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D4" w:rsidRPr="00713B36" w:rsidRDefault="005B6BD4" w:rsidP="005B6BD4">
      <w:pPr>
        <w:jc w:val="center"/>
        <w:rPr>
          <w:rFonts w:ascii="標楷體" w:eastAsia="標楷體" w:hAnsi="標楷體"/>
          <w:b/>
          <w:sz w:val="48"/>
          <w:szCs w:val="48"/>
        </w:rPr>
      </w:pPr>
      <w:bookmarkStart w:id="0" w:name="_GoBack"/>
      <w:bookmarkEnd w:id="0"/>
      <w:r w:rsidRPr="00713B36">
        <w:rPr>
          <w:rFonts w:ascii="標楷體" w:eastAsia="標楷體" w:hAnsi="標楷體" w:hint="eastAsia"/>
          <w:b/>
          <w:sz w:val="48"/>
          <w:szCs w:val="48"/>
        </w:rPr>
        <w:t>教學改善</w:t>
      </w:r>
      <w:r w:rsidR="00B05A73">
        <w:rPr>
          <w:rFonts w:ascii="標楷體" w:eastAsia="標楷體" w:hAnsi="標楷體" w:hint="eastAsia"/>
          <w:b/>
          <w:sz w:val="48"/>
          <w:szCs w:val="48"/>
        </w:rPr>
        <w:t>計畫</w:t>
      </w:r>
      <w:r w:rsidRPr="00713B36">
        <w:rPr>
          <w:rFonts w:ascii="標楷體" w:eastAsia="標楷體" w:hAnsi="標楷體" w:hint="eastAsia"/>
          <w:b/>
          <w:sz w:val="48"/>
          <w:szCs w:val="48"/>
        </w:rPr>
        <w:t>表</w:t>
      </w:r>
      <w:r w:rsidR="00401CF7">
        <w:rPr>
          <w:rFonts w:ascii="標楷體" w:eastAsia="標楷體" w:hAnsi="標楷體" w:hint="eastAsia"/>
          <w:b/>
          <w:sz w:val="48"/>
          <w:szCs w:val="48"/>
        </w:rPr>
        <w:t>(</w:t>
      </w:r>
      <w:r w:rsidR="008125A5">
        <w:rPr>
          <w:rFonts w:ascii="標楷體" w:eastAsia="標楷體" w:hAnsi="標楷體" w:hint="eastAsia"/>
          <w:b/>
          <w:sz w:val="48"/>
          <w:szCs w:val="48"/>
        </w:rPr>
        <w:t>107-2</w:t>
      </w:r>
      <w:r w:rsidR="00401CF7">
        <w:rPr>
          <w:rFonts w:ascii="標楷體" w:eastAsia="標楷體" w:hAnsi="標楷體" w:hint="eastAsia"/>
          <w:b/>
          <w:sz w:val="48"/>
          <w:szCs w:val="48"/>
        </w:rPr>
        <w:t>學期</w:t>
      </w:r>
      <w:r w:rsidR="0007137B">
        <w:rPr>
          <w:rFonts w:ascii="標楷體" w:eastAsia="標楷體" w:hAnsi="標楷體" w:hint="eastAsia"/>
          <w:b/>
          <w:sz w:val="48"/>
          <w:szCs w:val="48"/>
        </w:rPr>
        <w:t>-</w:t>
      </w:r>
      <w:r w:rsidR="00420CC3">
        <w:rPr>
          <w:rFonts w:ascii="標楷體" w:eastAsia="標楷體" w:hAnsi="標楷體"/>
          <w:b/>
          <w:sz w:val="48"/>
          <w:szCs w:val="48"/>
        </w:rPr>
        <w:t>學系</w:t>
      </w:r>
      <w:r w:rsidR="00401CF7">
        <w:rPr>
          <w:rFonts w:ascii="標楷體" w:eastAsia="標楷體" w:hAnsi="標楷體" w:hint="eastAsia"/>
          <w:b/>
          <w:sz w:val="48"/>
          <w:szCs w:val="48"/>
        </w:rPr>
        <w:t>)</w:t>
      </w:r>
    </w:p>
    <w:p w:rsidR="009B1404" w:rsidRDefault="009B1404" w:rsidP="009B1404">
      <w:pPr>
        <w:spacing w:line="300" w:lineRule="exact"/>
        <w:ind w:left="918" w:hangingChars="510" w:hanging="918"/>
        <w:jc w:val="right"/>
        <w:textDirection w:val="lrTbV"/>
        <w:rPr>
          <w:rFonts w:ascii="Times New Roman" w:eastAsia="標楷體" w:hAnsi="Times New Roman" w:cs="Times New Roman"/>
          <w:sz w:val="18"/>
        </w:rPr>
      </w:pPr>
    </w:p>
    <w:p w:rsidR="009B1404" w:rsidRPr="00053C32" w:rsidRDefault="009B1404" w:rsidP="009B1404">
      <w:pPr>
        <w:spacing w:line="300" w:lineRule="exact"/>
        <w:ind w:left="918" w:hangingChars="510" w:hanging="918"/>
        <w:jc w:val="right"/>
        <w:textDirection w:val="lrTbV"/>
        <w:rPr>
          <w:rFonts w:ascii="Times New Roman" w:eastAsia="標楷體" w:hAnsi="Times New Roman" w:cs="Times New Roman"/>
          <w:sz w:val="18"/>
        </w:rPr>
      </w:pPr>
      <w:r w:rsidRPr="00053C32">
        <w:rPr>
          <w:rFonts w:ascii="Times New Roman" w:eastAsia="標楷體" w:hAnsi="Times New Roman" w:cs="Times New Roman"/>
          <w:sz w:val="18"/>
        </w:rPr>
        <w:t>10</w:t>
      </w:r>
      <w:r>
        <w:rPr>
          <w:rFonts w:ascii="Times New Roman" w:eastAsia="標楷體" w:hAnsi="Times New Roman" w:cs="Times New Roman" w:hint="eastAsia"/>
          <w:sz w:val="18"/>
        </w:rPr>
        <w:t>8</w:t>
      </w:r>
      <w:r w:rsidRPr="00053C32">
        <w:rPr>
          <w:rFonts w:ascii="Times New Roman" w:eastAsia="標楷體" w:hAnsi="Times New Roman" w:cs="Times New Roman"/>
          <w:sz w:val="18"/>
        </w:rPr>
        <w:t>.</w:t>
      </w:r>
      <w:r>
        <w:rPr>
          <w:rFonts w:ascii="Times New Roman" w:eastAsia="標楷體" w:hAnsi="Times New Roman" w:cs="Times New Roman" w:hint="eastAsia"/>
          <w:sz w:val="18"/>
        </w:rPr>
        <w:t>4</w:t>
      </w:r>
      <w:r w:rsidRPr="00053C32">
        <w:rPr>
          <w:rFonts w:ascii="Times New Roman" w:eastAsia="標楷體" w:hAnsi="Times New Roman" w:cs="Times New Roman"/>
          <w:sz w:val="18"/>
        </w:rPr>
        <w:t>.</w:t>
      </w:r>
      <w:r>
        <w:rPr>
          <w:rFonts w:ascii="Times New Roman" w:eastAsia="標楷體" w:hAnsi="Times New Roman" w:cs="Times New Roman" w:hint="eastAsia"/>
          <w:sz w:val="18"/>
        </w:rPr>
        <w:t>8</w:t>
      </w:r>
      <w:r w:rsidRPr="00053C32">
        <w:rPr>
          <w:rFonts w:ascii="Times New Roman" w:eastAsia="標楷體" w:hAnsi="Times New Roman" w:cs="Times New Roman"/>
          <w:sz w:val="18"/>
        </w:rPr>
        <w:t>應用經濟與管理學系一</w:t>
      </w:r>
      <w:r w:rsidRPr="00053C32">
        <w:rPr>
          <w:rFonts w:ascii="Times New Roman" w:eastAsia="標楷體" w:hAnsi="Times New Roman" w:cs="Times New Roman"/>
          <w:sz w:val="18"/>
        </w:rPr>
        <w:t>○</w:t>
      </w:r>
      <w:r w:rsidRPr="00053C32">
        <w:rPr>
          <w:rFonts w:ascii="Times New Roman" w:eastAsia="標楷體" w:hAnsi="Times New Roman" w:cs="Times New Roman"/>
          <w:sz w:val="18"/>
        </w:rPr>
        <w:t>七學年度第</w:t>
      </w:r>
      <w:r>
        <w:rPr>
          <w:rFonts w:ascii="Times New Roman" w:eastAsia="標楷體" w:hAnsi="Times New Roman" w:cs="Times New Roman" w:hint="eastAsia"/>
          <w:sz w:val="18"/>
        </w:rPr>
        <w:t>二</w:t>
      </w:r>
      <w:r w:rsidRPr="00053C32">
        <w:rPr>
          <w:rFonts w:ascii="Times New Roman" w:eastAsia="標楷體" w:hAnsi="Times New Roman" w:cs="Times New Roman"/>
          <w:sz w:val="18"/>
        </w:rPr>
        <w:t>次教學改善會議通過</w:t>
      </w:r>
    </w:p>
    <w:p w:rsidR="004D1CDF" w:rsidRPr="003B71C9" w:rsidRDefault="004D1CDF" w:rsidP="00B05A73">
      <w:pPr>
        <w:spacing w:line="360" w:lineRule="exact"/>
        <w:ind w:firstLineChars="221" w:firstLine="619"/>
        <w:rPr>
          <w:rFonts w:ascii="標楷體" w:eastAsia="標楷體" w:hAnsi="標楷體"/>
          <w:sz w:val="28"/>
          <w:szCs w:val="48"/>
        </w:rPr>
      </w:pPr>
    </w:p>
    <w:p w:rsidR="00401CF7" w:rsidRPr="00981B42" w:rsidRDefault="00401CF7" w:rsidP="00981B42">
      <w:pPr>
        <w:pStyle w:val="a3"/>
        <w:widowControl/>
        <w:numPr>
          <w:ilvl w:val="0"/>
          <w:numId w:val="9"/>
        </w:numPr>
        <w:spacing w:line="480" w:lineRule="exact"/>
        <w:ind w:leftChars="0"/>
        <w:jc w:val="both"/>
        <w:rPr>
          <w:rFonts w:ascii="標楷體" w:eastAsia="標楷體" w:hAnsi="標楷體" w:cs="新細明體"/>
          <w:color w:val="000000"/>
          <w:kern w:val="0"/>
          <w:szCs w:val="24"/>
        </w:rPr>
      </w:pPr>
      <w:r w:rsidRPr="00981B42">
        <w:rPr>
          <w:rFonts w:ascii="標楷體" w:eastAsia="標楷體" w:hAnsi="標楷體" w:cs="新細明體"/>
          <w:color w:val="000000"/>
          <w:kern w:val="0"/>
          <w:sz w:val="28"/>
          <w:szCs w:val="28"/>
        </w:rPr>
        <w:t>教學反應問卷量化意見</w:t>
      </w:r>
      <w:r w:rsidR="00A90FE7" w:rsidRPr="00981B42">
        <w:rPr>
          <w:rFonts w:ascii="標楷體" w:eastAsia="標楷體" w:hAnsi="標楷體" w:cs="新細明體"/>
          <w:color w:val="000000"/>
          <w:kern w:val="0"/>
          <w:sz w:val="22"/>
        </w:rPr>
        <w:t>（</w:t>
      </w:r>
      <w:r w:rsidRPr="00981B42">
        <w:rPr>
          <w:rFonts w:ascii="標楷體" w:eastAsia="標楷體" w:hAnsi="標楷體" w:cs="新細明體" w:hint="eastAsia"/>
          <w:color w:val="000000"/>
          <w:kern w:val="0"/>
          <w:sz w:val="22"/>
        </w:rPr>
        <w:t>參考資料：教學反應問卷之量化資料</w:t>
      </w:r>
      <w:r w:rsidR="00A90FE7" w:rsidRPr="00981B42">
        <w:rPr>
          <w:rFonts w:ascii="標楷體" w:eastAsia="標楷體" w:hAnsi="標楷體" w:cs="新細明體" w:hint="eastAsia"/>
          <w:color w:val="000000"/>
          <w:kern w:val="0"/>
          <w:sz w:val="22"/>
        </w:rPr>
        <w:t>）</w:t>
      </w:r>
    </w:p>
    <w:p w:rsidR="0006739C"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06739C" w:rsidRPr="00981B42">
        <w:rPr>
          <w:rFonts w:ascii="Times New Roman" w:eastAsia="標楷體" w:hAnsi="Times New Roman" w:cs="Times New Roman"/>
          <w:color w:val="000000"/>
          <w:kern w:val="0"/>
          <w:szCs w:val="24"/>
        </w:rPr>
        <w:t>教學評量所有題項的平均分數皆在</w:t>
      </w:r>
      <w:r w:rsidR="0006739C" w:rsidRPr="00981B42">
        <w:rPr>
          <w:rFonts w:ascii="Times New Roman" w:eastAsia="標楷體" w:hAnsi="Times New Roman" w:cs="Times New Roman"/>
          <w:color w:val="000000"/>
          <w:kern w:val="0"/>
          <w:szCs w:val="24"/>
        </w:rPr>
        <w:t>4.38</w:t>
      </w:r>
      <w:r w:rsidR="0006739C" w:rsidRPr="00981B42">
        <w:rPr>
          <w:rFonts w:ascii="Times New Roman" w:eastAsia="標楷體" w:hAnsi="Times New Roman" w:cs="Times New Roman"/>
          <w:color w:val="000000"/>
          <w:kern w:val="0"/>
          <w:szCs w:val="24"/>
        </w:rPr>
        <w:t>以上，而最高分為</w:t>
      </w:r>
      <w:r w:rsidR="0006739C" w:rsidRPr="00981B42">
        <w:rPr>
          <w:rFonts w:ascii="Times New Roman" w:eastAsia="標楷體" w:hAnsi="Times New Roman" w:cs="Times New Roman"/>
          <w:color w:val="000000"/>
          <w:kern w:val="0"/>
          <w:szCs w:val="24"/>
        </w:rPr>
        <w:t>4.55</w:t>
      </w:r>
      <w:r w:rsidR="0006739C" w:rsidRPr="00981B42">
        <w:rPr>
          <w:rFonts w:ascii="Times New Roman" w:eastAsia="標楷體" w:hAnsi="Times New Roman" w:cs="Times New Roman"/>
          <w:color w:val="000000"/>
          <w:kern w:val="0"/>
          <w:szCs w:val="24"/>
        </w:rPr>
        <w:t>則落於第</w:t>
      </w:r>
      <w:r w:rsidR="0006739C" w:rsidRPr="00981B42">
        <w:rPr>
          <w:rFonts w:ascii="Times New Roman" w:eastAsia="標楷體" w:hAnsi="Times New Roman" w:cs="Times New Roman"/>
          <w:color w:val="000000"/>
          <w:kern w:val="0"/>
          <w:szCs w:val="24"/>
        </w:rPr>
        <w:t>5</w:t>
      </w:r>
      <w:r w:rsidR="0006739C" w:rsidRPr="00981B42">
        <w:rPr>
          <w:rFonts w:ascii="Times New Roman" w:eastAsia="標楷體" w:hAnsi="Times New Roman" w:cs="Times New Roman"/>
          <w:color w:val="000000"/>
          <w:kern w:val="0"/>
          <w:szCs w:val="24"/>
        </w:rPr>
        <w:t>題「老師不會無故缺課、遲到、早退。」；另在學生自評部分，第</w:t>
      </w:r>
      <w:r w:rsidR="0006739C" w:rsidRPr="00981B42">
        <w:rPr>
          <w:rFonts w:ascii="Times New Roman" w:eastAsia="標楷體" w:hAnsi="Times New Roman" w:cs="Times New Roman"/>
          <w:color w:val="000000"/>
          <w:kern w:val="0"/>
          <w:szCs w:val="24"/>
        </w:rPr>
        <w:t>1</w:t>
      </w:r>
      <w:r w:rsidR="0006739C" w:rsidRPr="00981B42">
        <w:rPr>
          <w:rFonts w:ascii="Times New Roman" w:eastAsia="標楷體" w:hAnsi="Times New Roman" w:cs="Times New Roman"/>
          <w:color w:val="000000"/>
          <w:kern w:val="0"/>
          <w:szCs w:val="24"/>
        </w:rPr>
        <w:t>題「我在本課程的出席率」的平均分數最高為</w:t>
      </w:r>
      <w:r w:rsidR="0006739C" w:rsidRPr="00981B42">
        <w:rPr>
          <w:rFonts w:ascii="Times New Roman" w:eastAsia="標楷體" w:hAnsi="Times New Roman" w:cs="Times New Roman"/>
          <w:color w:val="000000"/>
          <w:kern w:val="0"/>
          <w:szCs w:val="24"/>
        </w:rPr>
        <w:t>4.57</w:t>
      </w:r>
      <w:r w:rsidR="0006739C" w:rsidRPr="00981B42">
        <w:rPr>
          <w:rFonts w:ascii="Times New Roman" w:eastAsia="標楷體" w:hAnsi="Times New Roman" w:cs="Times New Roman"/>
          <w:color w:val="000000"/>
          <w:kern w:val="0"/>
          <w:szCs w:val="24"/>
        </w:rPr>
        <w:t>，而「除上課時間外，我每週花多少時間在本課程」之平均最低為</w:t>
      </w:r>
      <w:r w:rsidR="0006739C" w:rsidRPr="00981B42">
        <w:rPr>
          <w:rFonts w:ascii="Times New Roman" w:eastAsia="標楷體" w:hAnsi="Times New Roman" w:cs="Times New Roman"/>
          <w:color w:val="000000"/>
          <w:kern w:val="0"/>
          <w:szCs w:val="24"/>
        </w:rPr>
        <w:t>2.76</w:t>
      </w:r>
      <w:r w:rsidR="0006739C" w:rsidRPr="00981B42">
        <w:rPr>
          <w:rFonts w:ascii="Times New Roman" w:eastAsia="標楷體" w:hAnsi="Times New Roman" w:cs="Times New Roman"/>
          <w:color w:val="000000"/>
          <w:kern w:val="0"/>
          <w:szCs w:val="24"/>
        </w:rPr>
        <w:t>，整體而言，學生對課程具相當正面的肯定，但課後自我投入學習的程度較低。</w:t>
      </w:r>
      <w:r w:rsidR="00A665F3" w:rsidRPr="00981B42">
        <w:rPr>
          <w:rFonts w:ascii="Times New Roman" w:eastAsia="標楷體" w:hAnsi="Times New Roman" w:cs="Times New Roman"/>
          <w:color w:val="000000"/>
          <w:kern w:val="0"/>
          <w:szCs w:val="24"/>
        </w:rPr>
        <w:t>本系於五個教學構面的平均分數多數高於或等於本學院及全校，由此得知學生對於本系的課程內容與教師教學具有相當高的滿意度。</w:t>
      </w:r>
    </w:p>
    <w:p w:rsidR="0006739C"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b/>
          <w:color w:val="000000"/>
          <w:kern w:val="0"/>
          <w:szCs w:val="24"/>
          <w:u w:val="single"/>
        </w:rPr>
      </w:pPr>
      <w:r>
        <w:rPr>
          <w:rFonts w:ascii="Times New Roman" w:eastAsia="標楷體" w:hAnsi="Times New Roman" w:cs="Times New Roman" w:hint="eastAsia"/>
          <w:b/>
          <w:color w:val="000000"/>
          <w:kern w:val="0"/>
          <w:szCs w:val="24"/>
          <w:u w:val="single"/>
        </w:rPr>
        <w:t>2.</w:t>
      </w:r>
      <w:r w:rsidR="0006739C" w:rsidRPr="00981B42">
        <w:rPr>
          <w:rFonts w:ascii="Times New Roman" w:eastAsia="標楷體" w:hAnsi="Times New Roman" w:cs="Times New Roman"/>
          <w:b/>
          <w:color w:val="000000"/>
          <w:kern w:val="0"/>
          <w:szCs w:val="24"/>
          <w:u w:val="single"/>
        </w:rPr>
        <w:t>教學評量各構面，低於</w:t>
      </w:r>
      <w:r w:rsidR="0006739C" w:rsidRPr="00981B42">
        <w:rPr>
          <w:rFonts w:ascii="Times New Roman" w:eastAsia="標楷體" w:hAnsi="Times New Roman" w:cs="Times New Roman"/>
          <w:b/>
          <w:color w:val="000000"/>
          <w:kern w:val="0"/>
          <w:szCs w:val="24"/>
          <w:u w:val="single"/>
        </w:rPr>
        <w:t>3.5</w:t>
      </w:r>
      <w:r w:rsidR="0006739C" w:rsidRPr="00981B42">
        <w:rPr>
          <w:rFonts w:ascii="Times New Roman" w:eastAsia="標楷體" w:hAnsi="Times New Roman" w:cs="Times New Roman"/>
          <w:b/>
          <w:color w:val="000000"/>
          <w:kern w:val="0"/>
          <w:szCs w:val="24"/>
          <w:u w:val="single"/>
        </w:rPr>
        <w:t>分以下課程數</w:t>
      </w:r>
      <w:r w:rsidR="0006739C" w:rsidRPr="00981B42">
        <w:rPr>
          <w:rFonts w:ascii="Times New Roman" w:eastAsia="標楷體" w:hAnsi="Times New Roman" w:cs="Times New Roman"/>
          <w:b/>
          <w:color w:val="000000"/>
          <w:kern w:val="0"/>
          <w:szCs w:val="24"/>
          <w:u w:val="single"/>
        </w:rPr>
        <w:t>-</w:t>
      </w:r>
      <w:r w:rsidR="0006739C" w:rsidRPr="00981B42">
        <w:rPr>
          <w:rFonts w:ascii="Times New Roman" w:eastAsia="標楷體" w:hAnsi="Times New Roman" w:cs="Times New Roman"/>
          <w:b/>
          <w:color w:val="000000"/>
          <w:kern w:val="0"/>
          <w:szCs w:val="24"/>
          <w:u w:val="single"/>
        </w:rPr>
        <w:t>於教學內容、教學方式及教學評量及教學品質各有</w:t>
      </w:r>
      <w:r w:rsidR="0006739C" w:rsidRPr="00981B42">
        <w:rPr>
          <w:rFonts w:ascii="Times New Roman" w:eastAsia="標楷體" w:hAnsi="Times New Roman" w:cs="Times New Roman"/>
          <w:b/>
          <w:color w:val="000000"/>
          <w:kern w:val="0"/>
          <w:szCs w:val="24"/>
          <w:u w:val="single"/>
        </w:rPr>
        <w:t>1</w:t>
      </w:r>
      <w:r w:rsidR="0006739C" w:rsidRPr="00981B42">
        <w:rPr>
          <w:rFonts w:ascii="Times New Roman" w:eastAsia="標楷體" w:hAnsi="Times New Roman" w:cs="Times New Roman"/>
          <w:b/>
          <w:color w:val="000000"/>
          <w:kern w:val="0"/>
          <w:szCs w:val="24"/>
          <w:u w:val="single"/>
        </w:rPr>
        <w:t>門課程低於</w:t>
      </w:r>
      <w:r w:rsidR="0006739C" w:rsidRPr="00981B42">
        <w:rPr>
          <w:rFonts w:ascii="Times New Roman" w:eastAsia="標楷體" w:hAnsi="Times New Roman" w:cs="Times New Roman"/>
          <w:b/>
          <w:color w:val="000000"/>
          <w:kern w:val="0"/>
          <w:szCs w:val="24"/>
          <w:u w:val="single"/>
        </w:rPr>
        <w:t>3.5</w:t>
      </w:r>
      <w:r w:rsidR="0006739C" w:rsidRPr="00981B42">
        <w:rPr>
          <w:rFonts w:ascii="Times New Roman" w:eastAsia="標楷體" w:hAnsi="Times New Roman" w:cs="Times New Roman"/>
          <w:b/>
          <w:color w:val="000000"/>
          <w:kern w:val="0"/>
          <w:szCs w:val="24"/>
          <w:u w:val="single"/>
        </w:rPr>
        <w:t>分。總平均低於</w:t>
      </w:r>
      <w:r w:rsidR="0006739C" w:rsidRPr="00981B42">
        <w:rPr>
          <w:rFonts w:ascii="Times New Roman" w:eastAsia="標楷體" w:hAnsi="Times New Roman" w:cs="Times New Roman"/>
          <w:b/>
          <w:color w:val="000000"/>
          <w:kern w:val="0"/>
          <w:szCs w:val="24"/>
          <w:u w:val="single"/>
        </w:rPr>
        <w:t>3.5</w:t>
      </w:r>
      <w:r w:rsidR="0006739C" w:rsidRPr="00981B42">
        <w:rPr>
          <w:rFonts w:ascii="Times New Roman" w:eastAsia="標楷體" w:hAnsi="Times New Roman" w:cs="Times New Roman"/>
          <w:b/>
          <w:color w:val="000000"/>
          <w:kern w:val="0"/>
          <w:szCs w:val="24"/>
          <w:u w:val="single"/>
        </w:rPr>
        <w:t>分有</w:t>
      </w:r>
      <w:r w:rsidR="0006739C" w:rsidRPr="00981B42">
        <w:rPr>
          <w:rFonts w:ascii="Times New Roman" w:eastAsia="標楷體" w:hAnsi="Times New Roman" w:cs="Times New Roman"/>
          <w:b/>
          <w:color w:val="000000"/>
          <w:kern w:val="0"/>
          <w:szCs w:val="24"/>
          <w:u w:val="single"/>
        </w:rPr>
        <w:t>1</w:t>
      </w:r>
      <w:r w:rsidR="0006739C" w:rsidRPr="00981B42">
        <w:rPr>
          <w:rFonts w:ascii="Times New Roman" w:eastAsia="標楷體" w:hAnsi="Times New Roman" w:cs="Times New Roman"/>
          <w:b/>
          <w:color w:val="000000"/>
          <w:kern w:val="0"/>
          <w:szCs w:val="24"/>
          <w:u w:val="single"/>
        </w:rPr>
        <w:t>門課。請</w:t>
      </w:r>
      <w:r w:rsidR="009E7079" w:rsidRPr="00981B42">
        <w:rPr>
          <w:rFonts w:ascii="Times New Roman" w:eastAsia="標楷體" w:hAnsi="Times New Roman" w:cs="Times New Roman"/>
          <w:b/>
          <w:color w:val="000000"/>
          <w:kern w:val="0"/>
          <w:szCs w:val="24"/>
          <w:u w:val="single"/>
        </w:rPr>
        <w:t>相關</w:t>
      </w:r>
      <w:r w:rsidR="0006739C" w:rsidRPr="00981B42">
        <w:rPr>
          <w:rFonts w:ascii="Times New Roman" w:eastAsia="標楷體" w:hAnsi="Times New Roman" w:cs="Times New Roman"/>
          <w:b/>
          <w:color w:val="000000"/>
          <w:kern w:val="0"/>
          <w:szCs w:val="24"/>
          <w:u w:val="single"/>
        </w:rPr>
        <w:t>授課老師</w:t>
      </w:r>
      <w:r w:rsidR="009F1867" w:rsidRPr="00981B42">
        <w:rPr>
          <w:rFonts w:ascii="Times New Roman" w:eastAsia="標楷體" w:hAnsi="Times New Roman" w:cs="Times New Roman"/>
          <w:b/>
          <w:color w:val="000000"/>
          <w:kern w:val="0"/>
          <w:szCs w:val="24"/>
          <w:u w:val="single"/>
        </w:rPr>
        <w:t>依本校規訂處理</w:t>
      </w:r>
      <w:r w:rsidR="0006739C" w:rsidRPr="00981B42">
        <w:rPr>
          <w:rFonts w:ascii="Times New Roman" w:eastAsia="標楷體" w:hAnsi="Times New Roman" w:cs="Times New Roman"/>
          <w:b/>
          <w:color w:val="000000"/>
          <w:kern w:val="0"/>
          <w:szCs w:val="24"/>
          <w:u w:val="single"/>
        </w:rPr>
        <w:t>。</w:t>
      </w:r>
    </w:p>
    <w:p w:rsidR="0006739C"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r w:rsidR="0006739C" w:rsidRPr="00981B42">
        <w:rPr>
          <w:rFonts w:ascii="Times New Roman" w:eastAsia="標楷體" w:hAnsi="Times New Roman" w:cs="Times New Roman"/>
          <w:color w:val="000000"/>
          <w:kern w:val="0"/>
          <w:szCs w:val="24"/>
        </w:rPr>
        <w:t>必修優於選選修、專任優於兼任、實習優於一般。</w:t>
      </w:r>
    </w:p>
    <w:p w:rsidR="00A665F3"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b/>
          <w:color w:val="000000"/>
          <w:kern w:val="0"/>
          <w:szCs w:val="24"/>
          <w:u w:val="single"/>
        </w:rPr>
      </w:pPr>
      <w:r>
        <w:rPr>
          <w:rFonts w:ascii="Times New Roman" w:eastAsia="標楷體" w:hAnsi="Times New Roman" w:cs="Times New Roman" w:hint="eastAsia"/>
          <w:color w:val="000000"/>
          <w:kern w:val="0"/>
          <w:szCs w:val="24"/>
        </w:rPr>
        <w:t>4.</w:t>
      </w:r>
      <w:r w:rsidR="00A665F3" w:rsidRPr="00981B42">
        <w:rPr>
          <w:rFonts w:ascii="Times New Roman" w:eastAsia="標楷體" w:hAnsi="Times New Roman" w:cs="Times New Roman"/>
          <w:color w:val="000000"/>
          <w:kern w:val="0"/>
          <w:szCs w:val="24"/>
        </w:rPr>
        <w:t>各個構面中分數較低者為「學生自評」，尤其學生課後投入時間，計有</w:t>
      </w:r>
      <w:r w:rsidR="00A665F3" w:rsidRPr="00981B42">
        <w:rPr>
          <w:rFonts w:ascii="Times New Roman" w:eastAsia="標楷體" w:hAnsi="Times New Roman" w:cs="Times New Roman"/>
          <w:color w:val="000000"/>
          <w:kern w:val="0"/>
          <w:szCs w:val="24"/>
        </w:rPr>
        <w:t>52</w:t>
      </w:r>
      <w:r w:rsidR="00A665F3" w:rsidRPr="00981B42">
        <w:rPr>
          <w:rFonts w:ascii="Times New Roman" w:eastAsia="標楷體" w:hAnsi="Times New Roman" w:cs="Times New Roman"/>
          <w:color w:val="000000"/>
          <w:kern w:val="0"/>
          <w:szCs w:val="24"/>
        </w:rPr>
        <w:t>門課未達</w:t>
      </w:r>
      <w:r w:rsidR="00A665F3" w:rsidRPr="00981B42">
        <w:rPr>
          <w:rFonts w:ascii="Times New Roman" w:eastAsia="標楷體" w:hAnsi="Times New Roman" w:cs="Times New Roman"/>
          <w:color w:val="000000"/>
          <w:kern w:val="0"/>
          <w:szCs w:val="24"/>
        </w:rPr>
        <w:t>3.5</w:t>
      </w:r>
      <w:r w:rsidR="00A665F3" w:rsidRPr="00981B42">
        <w:rPr>
          <w:rFonts w:ascii="Times New Roman" w:eastAsia="標楷體" w:hAnsi="Times New Roman" w:cs="Times New Roman"/>
          <w:color w:val="000000"/>
          <w:kern w:val="0"/>
          <w:szCs w:val="24"/>
        </w:rPr>
        <w:t>。</w:t>
      </w:r>
      <w:r w:rsidR="009F1867" w:rsidRPr="00981B42">
        <w:rPr>
          <w:rFonts w:ascii="Times New Roman" w:eastAsia="標楷體" w:hAnsi="Times New Roman" w:cs="Times New Roman"/>
          <w:color w:val="000000"/>
          <w:kern w:val="0"/>
          <w:szCs w:val="24"/>
        </w:rPr>
        <w:t>請老師加強課後作業或考試</w:t>
      </w:r>
      <w:r w:rsidR="009F1867" w:rsidRPr="00981B42">
        <w:rPr>
          <w:rFonts w:ascii="Times New Roman" w:eastAsia="標楷體" w:hAnsi="Times New Roman" w:cs="Times New Roman"/>
          <w:b/>
          <w:color w:val="000000"/>
          <w:kern w:val="0"/>
          <w:szCs w:val="24"/>
          <w:u w:val="single"/>
        </w:rPr>
        <w:t>(</w:t>
      </w:r>
      <w:r w:rsidR="009F1867" w:rsidRPr="00981B42">
        <w:rPr>
          <w:rFonts w:ascii="Times New Roman" w:eastAsia="標楷體" w:hAnsi="Times New Roman" w:cs="Times New Roman"/>
          <w:b/>
          <w:color w:val="000000"/>
          <w:kern w:val="0"/>
          <w:szCs w:val="24"/>
          <w:u w:val="single"/>
        </w:rPr>
        <w:t>系辦</w:t>
      </w:r>
      <w:r w:rsidR="009E7079" w:rsidRPr="00981B42">
        <w:rPr>
          <w:rFonts w:ascii="Times New Roman" w:eastAsia="標楷體" w:hAnsi="Times New Roman" w:cs="Times New Roman"/>
          <w:b/>
          <w:color w:val="000000"/>
          <w:kern w:val="0"/>
          <w:szCs w:val="24"/>
          <w:u w:val="single"/>
        </w:rPr>
        <w:t>列入追蹤</w:t>
      </w:r>
      <w:r w:rsidR="00A665F3" w:rsidRPr="00981B42">
        <w:rPr>
          <w:rFonts w:ascii="Times New Roman" w:eastAsia="標楷體" w:hAnsi="Times New Roman" w:cs="Times New Roman"/>
          <w:b/>
          <w:color w:val="000000"/>
          <w:kern w:val="0"/>
          <w:szCs w:val="24"/>
          <w:u w:val="single"/>
        </w:rPr>
        <w:t>。</w:t>
      </w:r>
      <w:r w:rsidR="009F1867" w:rsidRPr="00981B42">
        <w:rPr>
          <w:rFonts w:ascii="Times New Roman" w:eastAsia="標楷體" w:hAnsi="Times New Roman" w:cs="Times New Roman"/>
          <w:b/>
          <w:color w:val="000000"/>
          <w:kern w:val="0"/>
          <w:szCs w:val="24"/>
          <w:u w:val="single"/>
        </w:rPr>
        <w:t>)</w:t>
      </w:r>
    </w:p>
    <w:p w:rsidR="003A33AE" w:rsidRPr="00C0259F" w:rsidRDefault="003A33AE" w:rsidP="004D1CDF">
      <w:pPr>
        <w:widowControl/>
        <w:spacing w:line="480" w:lineRule="exact"/>
        <w:jc w:val="both"/>
        <w:rPr>
          <w:rFonts w:ascii="標楷體" w:eastAsia="標楷體" w:hAnsi="標楷體" w:cs="新細明體"/>
          <w:color w:val="000000"/>
          <w:kern w:val="0"/>
          <w:sz w:val="28"/>
          <w:szCs w:val="28"/>
        </w:rPr>
      </w:pPr>
    </w:p>
    <w:p w:rsidR="00401CF7" w:rsidRDefault="004D1CDF" w:rsidP="00401CF7">
      <w:pPr>
        <w:widowControl/>
        <w:spacing w:line="480" w:lineRule="exact"/>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8"/>
          <w:szCs w:val="28"/>
        </w:rPr>
        <w:t>二、</w:t>
      </w:r>
      <w:r w:rsidR="00401CF7">
        <w:rPr>
          <w:rFonts w:ascii="標楷體" w:eastAsia="標楷體" w:hAnsi="標楷體" w:cs="新細明體"/>
          <w:color w:val="000000"/>
          <w:kern w:val="0"/>
          <w:sz w:val="28"/>
          <w:szCs w:val="28"/>
        </w:rPr>
        <w:t>教學反應問卷質性意見</w:t>
      </w:r>
      <w:r w:rsidR="00A90FE7">
        <w:rPr>
          <w:rFonts w:ascii="標楷體" w:eastAsia="標楷體" w:hAnsi="標楷體" w:cs="新細明體" w:hint="eastAsia"/>
          <w:color w:val="000000"/>
          <w:kern w:val="0"/>
          <w:sz w:val="28"/>
          <w:szCs w:val="28"/>
        </w:rPr>
        <w:t xml:space="preserve"> </w:t>
      </w:r>
      <w:r w:rsidR="00A90FE7" w:rsidRPr="00A90FE7">
        <w:rPr>
          <w:rFonts w:ascii="標楷體" w:eastAsia="標楷體" w:hAnsi="標楷體" w:cs="新細明體" w:hint="eastAsia"/>
          <w:color w:val="000000"/>
          <w:kern w:val="0"/>
          <w:sz w:val="22"/>
        </w:rPr>
        <w:t>(</w:t>
      </w:r>
      <w:r w:rsidR="00401CF7" w:rsidRPr="00A90FE7">
        <w:rPr>
          <w:rFonts w:ascii="標楷體" w:eastAsia="標楷體" w:hAnsi="標楷體" w:cs="新細明體" w:hint="eastAsia"/>
          <w:color w:val="000000"/>
          <w:kern w:val="0"/>
          <w:sz w:val="22"/>
        </w:rPr>
        <w:t>參考資料：教學反應問卷質化資料）</w:t>
      </w:r>
    </w:p>
    <w:p w:rsidR="009F1867" w:rsidRDefault="009F1867" w:rsidP="00401CF7">
      <w:pPr>
        <w:widowControl/>
        <w:spacing w:line="480" w:lineRule="exact"/>
        <w:jc w:val="both"/>
        <w:rPr>
          <w:rFonts w:ascii="標楷體" w:eastAsia="標楷體" w:hAnsi="標楷體" w:cs="新細明體"/>
          <w:color w:val="000000"/>
          <w:kern w:val="0"/>
          <w:sz w:val="22"/>
        </w:rPr>
      </w:pPr>
      <w:r>
        <w:rPr>
          <w:rFonts w:ascii="標楷體" w:eastAsia="標楷體" w:hAnsi="標楷體" w:cs="新細明體" w:hint="eastAsia"/>
          <w:color w:val="000000"/>
          <w:kern w:val="0"/>
          <w:sz w:val="22"/>
        </w:rPr>
        <w:t>學生之建議及本系回應如下表。</w:t>
      </w:r>
    </w:p>
    <w:tbl>
      <w:tblPr>
        <w:tblW w:w="10505" w:type="dxa"/>
        <w:tblInd w:w="13" w:type="dxa"/>
        <w:tblCellMar>
          <w:left w:w="28" w:type="dxa"/>
          <w:right w:w="28" w:type="dxa"/>
        </w:tblCellMar>
        <w:tblLook w:val="04A0" w:firstRow="1" w:lastRow="0" w:firstColumn="1" w:lastColumn="0" w:noHBand="0" w:noVBand="1"/>
      </w:tblPr>
      <w:tblGrid>
        <w:gridCol w:w="5685"/>
        <w:gridCol w:w="4820"/>
      </w:tblGrid>
      <w:tr w:rsidR="009F1867" w:rsidRPr="007A4DC5" w:rsidTr="00D2041A">
        <w:trPr>
          <w:trHeight w:val="624"/>
        </w:trPr>
        <w:tc>
          <w:tcPr>
            <w:tcW w:w="5685"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9F1867" w:rsidRPr="007A4DC5" w:rsidRDefault="009F1867" w:rsidP="00967A5D">
            <w:pPr>
              <w:widowControl/>
              <w:jc w:val="center"/>
              <w:rPr>
                <w:rFonts w:ascii="Times New Roman" w:eastAsia="新細明體" w:hAnsi="Times New Roman" w:cs="Times New Roman"/>
                <w:b/>
                <w:bCs/>
                <w:kern w:val="0"/>
                <w:szCs w:val="24"/>
              </w:rPr>
            </w:pPr>
            <w:r w:rsidRPr="007A4DC5">
              <w:rPr>
                <w:rFonts w:ascii="標楷體" w:eastAsia="標楷體" w:hAnsi="標楷體" w:cs="Times New Roman" w:hint="eastAsia"/>
                <w:b/>
                <w:bCs/>
                <w:kern w:val="0"/>
                <w:szCs w:val="24"/>
              </w:rPr>
              <w:t>我對本課程切實、中肯的建議</w:t>
            </w:r>
          </w:p>
        </w:tc>
        <w:tc>
          <w:tcPr>
            <w:tcW w:w="4820" w:type="dxa"/>
            <w:tcBorders>
              <w:top w:val="single" w:sz="4" w:space="0" w:color="auto"/>
              <w:left w:val="single" w:sz="4" w:space="0" w:color="auto"/>
              <w:bottom w:val="single" w:sz="4" w:space="0" w:color="auto"/>
              <w:right w:val="single" w:sz="4" w:space="0" w:color="auto"/>
            </w:tcBorders>
            <w:shd w:val="clear" w:color="000000" w:fill="D3D3D3"/>
          </w:tcPr>
          <w:p w:rsidR="009F1867" w:rsidRPr="007A4DC5" w:rsidRDefault="009F1867" w:rsidP="00967A5D">
            <w:pPr>
              <w:widowControl/>
              <w:jc w:val="center"/>
              <w:rPr>
                <w:rFonts w:ascii="標楷體" w:eastAsia="標楷體" w:hAnsi="標楷體" w:cs="Times New Roman"/>
                <w:b/>
                <w:bCs/>
                <w:kern w:val="0"/>
                <w:szCs w:val="24"/>
              </w:rPr>
            </w:pPr>
            <w:r>
              <w:rPr>
                <w:rFonts w:ascii="標楷體" w:eastAsia="標楷體" w:hAnsi="標楷體" w:cs="Times New Roman" w:hint="eastAsia"/>
                <w:b/>
                <w:bCs/>
                <w:kern w:val="0"/>
                <w:szCs w:val="24"/>
              </w:rPr>
              <w:t>回應</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沒有</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老師的教學方式非常好</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顧到每一個學生，讓學生學得更扎實，並非含糊學過，讓我對會計產生喜愛，雖然代價是進度會被拖到</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38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老師辛苦了</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更改考卷過程計分</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相當小氣</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可說是只看答案</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跟老師口頭表述不同</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請老師視答題過程酌予給分</w:t>
            </w:r>
          </w:p>
        </w:tc>
      </w:tr>
      <w:tr w:rsidR="009F1867" w:rsidRPr="007A4DC5" w:rsidTr="004802B3">
        <w:trPr>
          <w:trHeight w:val="39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270C1E">
        <w:trPr>
          <w:trHeight w:val="423"/>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老師教學很認真用心。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270C1E">
        <w:trPr>
          <w:trHeight w:val="28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棒哦</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967A5D">
        <w:trPr>
          <w:trHeight w:val="27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個人覺得教得有點快，很難融會貫通</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請老師考量教學速度</w:t>
            </w:r>
          </w:p>
        </w:tc>
      </w:tr>
      <w:tr w:rsidR="009F1867" w:rsidRPr="007A4DC5" w:rsidTr="00EB424E">
        <w:trPr>
          <w:trHeight w:val="347"/>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2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期中考考卷不要跟上學期的那麼像，因為大部分同學只讀考古題，這樣對認真讀書的同學很不公平。</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請老師考量考古題之比重</w:t>
            </w:r>
          </w:p>
        </w:tc>
      </w:tr>
      <w:tr w:rsidR="009F1867" w:rsidRPr="007A4DC5" w:rsidTr="00EB424E">
        <w:trPr>
          <w:trHeight w:val="38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1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2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若有作業或報告，不希望跟考試在同一</w:t>
            </w:r>
            <w:r w:rsidR="00967A5D">
              <w:rPr>
                <w:rFonts w:ascii="標楷體" w:eastAsia="標楷體" w:hAnsi="標楷體" w:cs="新細明體" w:hint="eastAsia"/>
                <w:color w:val="000000"/>
                <w:kern w:val="0"/>
                <w:szCs w:val="24"/>
              </w:rPr>
              <w:t>天。</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請老師視情況調整考試及作業之時間</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上課有照本宣科的感覺，容易無聊、想睡覺。希望老師能多點有趣、時事非課本上的內容。</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請老師於課程中適時加入有關之時事討論</w:t>
            </w:r>
          </w:p>
        </w:tc>
      </w:tr>
      <w:tr w:rsidR="009F1867" w:rsidRPr="007A4DC5" w:rsidTr="00EB424E">
        <w:trPr>
          <w:trHeight w:val="24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每周繳交作業壓力很大</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請老師斟酌作業份量</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老師教學幽默風趣</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課外作業幫助學生思考如何運用上課所學知識</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應該明確的安排作業繳交方式、內容及報告組別</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除第一週外，也請老師視情況適時說明有關作業之規訂</w:t>
            </w:r>
          </w:p>
        </w:tc>
      </w:tr>
      <w:tr w:rsidR="009F1867" w:rsidRPr="007A4DC5" w:rsidTr="00EB424E">
        <w:trPr>
          <w:trHeight w:val="39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考試很難拿到高分</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請老師斟酌考題難度</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每次上課都很茫然，而且有些枯燥。考試的部分也是讓人無所適從。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請老師考量教學內容及其與考試之關聯</w:t>
            </w:r>
          </w:p>
        </w:tc>
      </w:tr>
      <w:tr w:rsidR="009F1867" w:rsidRPr="007A4DC5" w:rsidTr="00EB424E">
        <w:trPr>
          <w:trHeight w:val="41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1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請老師不要臨時給作業</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老師適時給予作業有其必要性</w:t>
            </w:r>
          </w:p>
        </w:tc>
      </w:tr>
      <w:tr w:rsidR="009F1867" w:rsidRPr="007A4DC5" w:rsidTr="00EB424E">
        <w:trPr>
          <w:trHeight w:val="26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2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excel 公式可以教慢一點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請老師適情況調整教學速度</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老師很用心，excel進步，投資的觀念也增加許多，謝謝老師，希望老師多開課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感覺被強迫推銷，企業徵才，上課是要學習知識，而不是請人來招生。</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如有邀請業界講師，請老師注意儘量避免有類似情況</w:t>
            </w:r>
          </w:p>
        </w:tc>
      </w:tr>
      <w:tr w:rsidR="009F1867" w:rsidRPr="007A4DC5" w:rsidTr="00EB424E">
        <w:trPr>
          <w:trHeight w:val="34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常常不知道老師教到哪</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覺得有點困惑</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請老師適時說明課程內容與教科書之關係</w:t>
            </w:r>
          </w:p>
        </w:tc>
      </w:tr>
      <w:tr w:rsidR="009F1867" w:rsidRPr="007A4DC5" w:rsidTr="00EB424E">
        <w:trPr>
          <w:trHeight w:val="38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老師寫黑板可以用力一點</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請老師注意板書之可讀性</w:t>
            </w:r>
          </w:p>
        </w:tc>
      </w:tr>
      <w:tr w:rsidR="009F1867" w:rsidRPr="007A4DC5" w:rsidTr="00EB424E">
        <w:trPr>
          <w:trHeight w:val="40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一雙看不見的手真的很難</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請老師視學生學習情況調整教學速度</w:t>
            </w:r>
          </w:p>
        </w:tc>
      </w:tr>
      <w:tr w:rsidR="009F1867" w:rsidRPr="007A4DC5" w:rsidTr="00EB424E">
        <w:trPr>
          <w:trHeight w:val="42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老師講課太快了</w:t>
            </w:r>
            <w:r w:rsidR="00967A5D">
              <w:rPr>
                <w:rFonts w:ascii="標楷體" w:eastAsia="標楷體" w:hAnsi="標楷體" w:cs="新細明體" w:hint="eastAsia"/>
                <w:color w:val="000000"/>
                <w:kern w:val="0"/>
                <w:szCs w:val="24"/>
              </w:rPr>
              <w:t>，學生來不及</w:t>
            </w:r>
            <w:r w:rsidRPr="00DF6C5A">
              <w:rPr>
                <w:rFonts w:ascii="標楷體" w:eastAsia="標楷體" w:hAnsi="標楷體" w:cs="新細明體" w:hint="eastAsia"/>
                <w:color w:val="000000"/>
                <w:kern w:val="0"/>
                <w:szCs w:val="24"/>
              </w:rPr>
              <w:t>吸收</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請老師視學生學習情況調整教學速度</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老師上課連貫認真，可是有時候會上一上不知道老師上到哪，印的講義常常抄的很擠，不知道上到哪。希望老師換頁或抄在哪可以提醒一下。謝謝</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請老師適時提醒</w:t>
            </w:r>
          </w:p>
        </w:tc>
      </w:tr>
      <w:tr w:rsidR="009F1867" w:rsidRPr="007A4DC5" w:rsidTr="00EB424E">
        <w:trPr>
          <w:trHeight w:val="32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希望上課可以跟我們說教到哪</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顧慮一下大家</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請老師適時提醒</w:t>
            </w:r>
          </w:p>
        </w:tc>
      </w:tr>
      <w:tr w:rsidR="009F1867" w:rsidRPr="007A4DC5" w:rsidTr="00EB424E">
        <w:trPr>
          <w:trHeight w:val="37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老師很用心</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作業太多了，其他科也有作業，再加上這麼多很難對其用心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本系學生課後投入時間太少。加強作業份量為本系目前政策方向。</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如果老師最後面有要寫自評互評表的話，可以用zuvio，最好是後面可以寫對各個組員的評論及分數</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請老師考量採用輔助教學科技</w:t>
            </w:r>
          </w:p>
        </w:tc>
      </w:tr>
      <w:tr w:rsidR="009F1867" w:rsidRPr="007A4DC5" w:rsidTr="00EB424E">
        <w:trPr>
          <w:trHeight w:val="28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43"/>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老師教得很好</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老師教學認真，讓我對於財務管理產生興趣。老師有注意學生的狀況</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7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老師辛苦了</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2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很棒</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老師很認真</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也都會給一個考試的方向，準備起來得心應手，也覺得這方面的知識越來越充足，謝謝老師，希望老師多來開課</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1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6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老師您辛苦了，請繼續加油！</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1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老師教得很好，獲益很多</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老師可以一次把要求的東西說全，後來</w:t>
            </w:r>
            <w:r w:rsidR="00967A5D">
              <w:rPr>
                <w:rFonts w:ascii="標楷體" w:eastAsia="標楷體" w:hAnsi="標楷體" w:cs="新細明體" w:hint="eastAsia"/>
                <w:color w:val="000000"/>
                <w:kern w:val="0"/>
                <w:szCs w:val="24"/>
              </w:rPr>
              <w:t>再</w:t>
            </w:r>
            <w:r w:rsidRPr="00DF6C5A">
              <w:rPr>
                <w:rFonts w:ascii="標楷體" w:eastAsia="標楷體" w:hAnsi="標楷體" w:cs="新細明體" w:hint="eastAsia"/>
                <w:color w:val="000000"/>
                <w:kern w:val="0"/>
                <w:szCs w:val="24"/>
              </w:rPr>
              <w:t>加的東西會讓我們做好的人又要再不停地修改</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雖然修改不是壞事，但是如早點知道那就有更充裕的時間</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EB424E">
        <w:trPr>
          <w:trHeight w:val="33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棒哦</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若作業內容有要更改或其他重要訊息，希望儘早告知</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重要訊息請老時在可能的情況下提早告知同學</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希望老師能夠儘早發佈作業及報告標準，好讓學生準備</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重要訊息請老時在可能的情況下提早告知同學</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希望報告需要有哪些內容，或者是整學期需要做哪些報告跟作業，可以提早一點講</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重要訊息請老時在可能的情況下提早告知同學</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透過實際的參訪以及完整的規劃，讓同學意識到企業真實面和團隊合作的重要性</w:t>
            </w:r>
          </w:p>
        </w:tc>
        <w:tc>
          <w:tcPr>
            <w:tcW w:w="4820" w:type="dxa"/>
            <w:tcBorders>
              <w:top w:val="nil"/>
              <w:left w:val="single" w:sz="4" w:space="0" w:color="auto"/>
              <w:bottom w:val="single" w:sz="4" w:space="0" w:color="auto"/>
              <w:right w:val="single" w:sz="4" w:space="0" w:color="auto"/>
            </w:tcBorders>
          </w:tcPr>
          <w:p w:rsidR="009F1867" w:rsidRPr="00DF6C5A" w:rsidRDefault="00F53DFD" w:rsidP="00D2041A">
            <w:pPr>
              <w:widowControl/>
              <w:jc w:val="both"/>
              <w:rPr>
                <w:rFonts w:ascii="標楷體" w:eastAsia="標楷體" w:hAnsi="標楷體" w:cs="新細明體"/>
                <w:color w:val="000000"/>
                <w:kern w:val="0"/>
                <w:szCs w:val="24"/>
              </w:rPr>
            </w:pPr>
            <w:r w:rsidRPr="0091022F">
              <w:rPr>
                <w:rFonts w:ascii="標楷體" w:eastAsia="標楷體" w:hAnsi="標楷體" w:cs="新細明體" w:hint="eastAsia"/>
                <w:kern w:val="0"/>
                <w:szCs w:val="24"/>
              </w:rPr>
              <w:t>無</w:t>
            </w:r>
          </w:p>
        </w:tc>
      </w:tr>
      <w:tr w:rsidR="009F1867" w:rsidRPr="007A4DC5" w:rsidTr="00EB424E">
        <w:trPr>
          <w:trHeight w:val="29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老師講解得很仔細，很厲害的老師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57"/>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組員搭便車不做事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若有分組，請老師設法防止搭便車行為</w:t>
            </w:r>
          </w:p>
        </w:tc>
      </w:tr>
      <w:tr w:rsidR="009F1867" w:rsidRPr="007A4DC5" w:rsidTr="00EB424E">
        <w:trPr>
          <w:trHeight w:val="26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w:t>
            </w:r>
            <w:r w:rsidR="00967A5D">
              <w:rPr>
                <w:rFonts w:ascii="標楷體" w:eastAsia="標楷體" w:hAnsi="標楷體" w:cs="新細明體" w:hint="eastAsia"/>
                <w:color w:val="000000"/>
                <w:kern w:val="0"/>
                <w:szCs w:val="24"/>
              </w:rPr>
              <w:t>謝!</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感謝老師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87"/>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分數給得平均一點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老師給分係依同學學習成效，不應要求平均</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上課十分認真，也很有耐心的回答問題，謝謝老師這學期的教學，學期初的時候讓我們一個一個例題的練習，讓大家可以更快上手，後續的學習也更有效率，希望老師之後上課速度可以再稍快一點，還有一部份沒教到，覺得有點可惜。</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請老師參酌調整上課速度</w:t>
            </w:r>
          </w:p>
        </w:tc>
      </w:tr>
      <w:tr w:rsidR="009F1867" w:rsidRPr="007A4DC5" w:rsidTr="00EB424E">
        <w:trPr>
          <w:trHeight w:val="30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67A5D"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w:t>
            </w:r>
            <w:r>
              <w:rPr>
                <w:rFonts w:ascii="標楷體" w:eastAsia="標楷體" w:hAnsi="標楷體" w:cs="新細明體" w:hint="eastAsia"/>
                <w:color w:val="000000"/>
                <w:kern w:val="0"/>
                <w:szCs w:val="24"/>
              </w:rPr>
              <w:t>謝!</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5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40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謝謝豐政老爺</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7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老師您辛苦了，請繼續加油！</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4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老師授課很用心也很認真</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967A5D">
        <w:trPr>
          <w:trHeight w:val="34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老師煙味太重</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本校全面禁煙，請老師注意</w:t>
            </w:r>
          </w:p>
        </w:tc>
      </w:tr>
      <w:tr w:rsidR="009F1867" w:rsidRPr="007A4DC5" w:rsidTr="00EB424E">
        <w:trPr>
          <w:trHeight w:val="139"/>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67A5D" w:rsidP="00D2041A">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沒</w:t>
            </w:r>
            <w:r w:rsidR="009F1867" w:rsidRPr="00DF6C5A">
              <w:rPr>
                <w:rFonts w:ascii="標楷體" w:eastAsia="標楷體" w:hAnsi="標楷體" w:cs="新細明體" w:hint="eastAsia"/>
                <w:color w:val="000000"/>
                <w:kern w:val="0"/>
                <w:szCs w:val="24"/>
              </w:rPr>
              <w:t>有</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0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非常認真</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49"/>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1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5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其實應該可以再多一點小考有助吸收知識</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請老師參酌小考之次數</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部分個人作業題目過於老舊，例如在求職夾報中尋找管理者的職缺，時代變化已經較少。</w:t>
            </w:r>
          </w:p>
        </w:tc>
        <w:tc>
          <w:tcPr>
            <w:tcW w:w="4820" w:type="dxa"/>
            <w:tcBorders>
              <w:top w:val="nil"/>
              <w:left w:val="single" w:sz="4" w:space="0" w:color="auto"/>
              <w:bottom w:val="single" w:sz="4" w:space="0" w:color="auto"/>
              <w:right w:val="single" w:sz="4" w:space="0" w:color="auto"/>
            </w:tcBorders>
          </w:tcPr>
          <w:p w:rsidR="009F1867" w:rsidRPr="00DF6C5A" w:rsidRDefault="00967A5D" w:rsidP="00D2041A">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請老師於課</w:t>
            </w:r>
            <w:r w:rsidR="009F1867" w:rsidRPr="00DF6C5A">
              <w:rPr>
                <w:rFonts w:ascii="標楷體" w:eastAsia="標楷體" w:hAnsi="標楷體" w:cs="新細明體" w:hint="eastAsia"/>
                <w:color w:val="000000"/>
                <w:kern w:val="0"/>
                <w:szCs w:val="24"/>
              </w:rPr>
              <w:t>程或作業多結合現代環境</w:t>
            </w:r>
          </w:p>
        </w:tc>
      </w:tr>
      <w:tr w:rsidR="009F1867" w:rsidRPr="007A4DC5" w:rsidTr="00EB424E">
        <w:trPr>
          <w:trHeight w:val="40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老師上的很用心，很棒，謝謝老師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6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數字可以好看一點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2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3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9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很可以了</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5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67A5D" w:rsidP="00D2041A">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可以再</w:t>
            </w:r>
            <w:r w:rsidR="009F1867" w:rsidRPr="00DF6C5A">
              <w:rPr>
                <w:rFonts w:ascii="標楷體" w:eastAsia="標楷體" w:hAnsi="標楷體" w:cs="新細明體" w:hint="eastAsia"/>
                <w:color w:val="000000"/>
                <w:kern w:val="0"/>
                <w:szCs w:val="24"/>
              </w:rPr>
              <w:t>多教一些題目</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EB424E">
        <w:trPr>
          <w:trHeight w:val="26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沒有</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1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老師速度可以放慢</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EB424E">
        <w:trPr>
          <w:trHeight w:val="37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希望能練習的時間多些</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EB424E">
        <w:trPr>
          <w:trHeight w:val="267"/>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老師教得很棒!!!</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32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老師可以繼續保持</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24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計算解答</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EB424E">
        <w:trPr>
          <w:trHeight w:val="155"/>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有點稍稍的快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EB424E">
        <w:trPr>
          <w:trHeight w:val="34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講明確一點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CA67E3">
        <w:trPr>
          <w:trHeight w:val="40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希望難懂的地方多講幾次</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CA67E3">
        <w:trPr>
          <w:trHeight w:val="41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老師超幽默</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27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18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老師教學認真，上課很風趣不無聊。</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38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教得超好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42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老師上課很豐富有趣，能讓我對會計感到興趣。</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41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沒有</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27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希望能放</w:t>
            </w:r>
            <w:r w:rsidR="00967A5D">
              <w:rPr>
                <w:rFonts w:ascii="標楷體" w:eastAsia="標楷體" w:hAnsi="標楷體" w:cs="新細明體" w:hint="eastAsia"/>
                <w:color w:val="000000"/>
                <w:kern w:val="0"/>
                <w:szCs w:val="24"/>
              </w:rPr>
              <w:t>PPT</w:t>
            </w:r>
            <w:r w:rsidRPr="00DF6C5A">
              <w:rPr>
                <w:rFonts w:ascii="標楷體" w:eastAsia="標楷體" w:hAnsi="標楷體" w:cs="新細明體" w:hint="eastAsia"/>
                <w:color w:val="000000"/>
                <w:kern w:val="0"/>
                <w:szCs w:val="24"/>
              </w:rPr>
              <w:t>在數位學習網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請老師考量採用數位學習平台</w:t>
            </w:r>
          </w:p>
        </w:tc>
      </w:tr>
      <w:tr w:rsidR="009F1867" w:rsidRPr="007A4DC5" w:rsidTr="00CA67E3">
        <w:trPr>
          <w:trHeight w:val="33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老師講的很清楚，也有</w:t>
            </w:r>
            <w:r w:rsidR="00967A5D">
              <w:rPr>
                <w:rFonts w:ascii="標楷體" w:eastAsia="標楷體" w:hAnsi="標楷體" w:cs="新細明體" w:hint="eastAsia"/>
                <w:color w:val="000000"/>
                <w:kern w:val="0"/>
                <w:szCs w:val="24"/>
              </w:rPr>
              <w:t>PPT</w:t>
            </w:r>
            <w:r w:rsidRPr="00DF6C5A">
              <w:rPr>
                <w:rFonts w:ascii="標楷體" w:eastAsia="標楷體" w:hAnsi="標楷體" w:cs="新細明體" w:hint="eastAsia"/>
                <w:color w:val="000000"/>
                <w:kern w:val="0"/>
                <w:szCs w:val="24"/>
              </w:rPr>
              <w:t>可以看，很好複習</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24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29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CA67E3">
        <w:trPr>
          <w:trHeight w:val="355"/>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希望老師可以再講解慢一點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CA67E3">
        <w:trPr>
          <w:trHeight w:val="41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老師繼續保持就好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遊戲不是每個同學都喜歡，也不是真的玩了就懂，還是想一步一步好好上課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請老師酌量調整各種教學方式之比重 </w:t>
            </w:r>
          </w:p>
        </w:tc>
      </w:tr>
      <w:tr w:rsidR="009F1867" w:rsidRPr="007A4DC5" w:rsidTr="00CA67E3">
        <w:trPr>
          <w:trHeight w:val="39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上課很模糊</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請老師參酌 </w:t>
            </w:r>
          </w:p>
        </w:tc>
      </w:tr>
      <w:tr w:rsidR="009F1867" w:rsidRPr="007A4DC5" w:rsidTr="00CA67E3">
        <w:trPr>
          <w:trHeight w:val="41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比較難的地方多講幾次</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967A5D">
        <w:trPr>
          <w:trHeight w:val="30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老師講太快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CA67E3">
        <w:trPr>
          <w:trHeight w:val="28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很棒</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23"/>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有點抓不到老師上課重點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請老師適時強調重點</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除了上課三小時，每週四還要被剝奪午餐時間去上一小時的TA課實屬不合理，連小考時間都要另外再多出一小時，一周有時最多需要五小時，不論是考試或是TA課都不應該額外占用學生那麼多的時間，課堂東西多就算了，連其他時間都要站去稍微有點過分，畢竟不是全部的學生都有時間可以去上那多出來的TA課，至少</w:t>
            </w:r>
            <w:r w:rsidRPr="00DF6C5A">
              <w:rPr>
                <w:rFonts w:ascii="標楷體" w:eastAsia="標楷體" w:hAnsi="標楷體" w:cs="新細明體" w:hint="eastAsia"/>
                <w:color w:val="000000"/>
                <w:kern w:val="0"/>
                <w:szCs w:val="24"/>
              </w:rPr>
              <w:lastRenderedPageBreak/>
              <w:t>對我來說，因為要點名的關係，不得不去，但因為這一小時，讓我無法好好用餐，剝奪了我唯一的休息時間跟用餐時間，讓我長期下來胃的狀況也變得不太好，我不覺得這是應該被強迫的事情，不是所有人下午都沒事能夠去多上那一小時的TA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助教實習課有助於同學學習，實屬必要，唯是否用中午時間上課，可再斟酌</w:t>
            </w:r>
          </w:p>
        </w:tc>
      </w:tr>
      <w:tr w:rsidR="009F1867" w:rsidRPr="007A4DC5" w:rsidTr="00D95583">
        <w:trPr>
          <w:trHeight w:val="30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沒有</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0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老師可以繼續保持</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1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9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希望平時講解公式時能放慢速度</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D95583">
        <w:trPr>
          <w:trHeight w:val="33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講得再慢一點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D95583">
        <w:trPr>
          <w:trHeight w:val="27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有些互動遊戲可以選擇較符合大學生的</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請老師斟酌調整上課內容</w:t>
            </w:r>
          </w:p>
        </w:tc>
      </w:tr>
      <w:tr w:rsidR="009F1867" w:rsidRPr="007A4DC5" w:rsidTr="00D95583">
        <w:trPr>
          <w:trHeight w:val="33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可以稍微在快一點點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D95583">
        <w:trPr>
          <w:trHeight w:val="35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8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老師人很好~~~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可以在一開始就先跟大家說一下可利用的補助金有多少</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計畫經費之額度，有時並非學期開始即可得知，請同學理解。如開學時已知，則請老師儘早告知。</w:t>
            </w:r>
          </w:p>
        </w:tc>
      </w:tr>
      <w:tr w:rsidR="009F1867" w:rsidRPr="007A4DC5" w:rsidTr="00D95583">
        <w:trPr>
          <w:trHeight w:val="26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6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作為一個好的管理者是一件困難的事。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D95583">
        <w:trPr>
          <w:trHeight w:val="347"/>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非常好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8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老師很認真</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謝謝老師</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5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少人班效果真的很好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本系將陸續減少大班授課</w:t>
            </w:r>
          </w:p>
        </w:tc>
      </w:tr>
      <w:tr w:rsidR="009F1867" w:rsidRPr="007A4DC5" w:rsidTr="00D95583">
        <w:trPr>
          <w:trHeight w:val="28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老師很棒，喜歡小班教學</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本系將陸續減少大班授課</w:t>
            </w:r>
          </w:p>
        </w:tc>
      </w:tr>
      <w:tr w:rsidR="009F1867" w:rsidRPr="007A4DC5" w:rsidTr="00D95583">
        <w:trPr>
          <w:trHeight w:val="35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雲雀姐姐永遠年輕</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9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謝謝老師的用心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1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29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建議老師小班授課會好一點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本系將陸續減少大班授課</w:t>
            </w:r>
          </w:p>
        </w:tc>
      </w:tr>
      <w:tr w:rsidR="009F1867" w:rsidRPr="007A4DC5" w:rsidTr="00D95583">
        <w:trPr>
          <w:trHeight w:val="37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67A5D">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老師很認真的上課</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但希望能用中文寫板書</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英文有時候寫太草我看不懂</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請老師注意板書</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與大一、大二的學習方法不同，所以上課一定要好好抄筆記然後背下來應付考試</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請老師提醒，上課的目的不應只是應付考試</w:t>
            </w:r>
          </w:p>
        </w:tc>
      </w:tr>
      <w:tr w:rsidR="009F1867" w:rsidRPr="007A4DC5" w:rsidTr="00D95583">
        <w:trPr>
          <w:trHeight w:val="26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老師很認真的教學！</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老師真的很有學問 可以把很多其他課學到的邏輯和知識用老師的方式解釋在總經的課程上，雖然我真的聽不太懂</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但可以感覺得出老師真的很有學問，只可惜學生的基礎知識不足。</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請老師視同學程度調整難度</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吾人清楚了解明白課本是老師畢生的心血，但內容對資質愚鈍的吾人來說，不容易閱讀，稍嫌艱澀，且有閱讀文言文之感受。</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請老師視同學程度調整難度</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老師上課內容跟其他學校老師差太多</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課本也沒什麼用</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不是國文課本但寫的很像</w:t>
            </w:r>
            <w:r w:rsidR="00967A5D">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讓我看不懂</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請老師考量教材之適當性</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教學腳步可以放慢一點嗎？有些跟不上…老師的確是個好老師，但是腳步有點跟不上。</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產經的確是總經的一環，但我認為學校應該正視且教授真正的「總體經濟學」，才是對學生最好的幫助。</w:t>
            </w:r>
            <w:r w:rsidR="00967A5D">
              <w:rPr>
                <w:rFonts w:ascii="標楷體" w:eastAsia="標楷體" w:hAnsi="標楷體" w:cs="新細明體" w:hint="eastAsia"/>
                <w:color w:val="000000"/>
                <w:kern w:val="0"/>
                <w:szCs w:val="24"/>
              </w:rPr>
              <w:t xml:space="preserve"> </w:t>
            </w:r>
            <w:r w:rsidRPr="00DF6C5A">
              <w:rPr>
                <w:rFonts w:ascii="標楷體" w:eastAsia="標楷體" w:hAnsi="標楷體" w:cs="新細明體" w:hint="eastAsia"/>
                <w:color w:val="000000"/>
                <w:kern w:val="0"/>
                <w:szCs w:val="24"/>
              </w:rPr>
              <w:t>老師有些講授的內容學生們沒有基礎，所以聽不太懂，但老師很認真教課，因此學到的很多。</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請老師斟酌授課內容</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其他課如果在課堂上聽不懂，還可以看課本作為輔助，可是此門課堂的授課老師和作者為同一人，若課堂聽不懂，課本上的敘述也較難理解。還有期中考加分機制的標準讓人無所適從，希望老師能充足說明加分的理由以及給予大家加分案例作為參考，好讓學生知道應該要如何作答能夠更讓老師滿意。</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請老師斟酌授課內容</w:t>
            </w:r>
          </w:p>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請老師說明評分標準</w:t>
            </w:r>
          </w:p>
        </w:tc>
      </w:tr>
      <w:tr w:rsidR="009F1867" w:rsidRPr="007A4DC5" w:rsidTr="00D95583">
        <w:trPr>
          <w:trHeight w:val="32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希望老師字可以寫大一點清楚一點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請老師注意板書</w:t>
            </w:r>
          </w:p>
        </w:tc>
      </w:tr>
      <w:tr w:rsidR="009F1867" w:rsidRPr="007A4DC5" w:rsidTr="00D95583">
        <w:trPr>
          <w:trHeight w:val="39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棒哦</w:t>
            </w:r>
            <w:r w:rsidR="00967A5D">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3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老師您辛苦了，您的辛苦，我感受得到。</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41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5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希望老師的字可以寫大一點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請老師注意板書</w:t>
            </w:r>
          </w:p>
        </w:tc>
      </w:tr>
      <w:tr w:rsidR="009F1867" w:rsidRPr="007A4DC5" w:rsidTr="00D95583">
        <w:trPr>
          <w:trHeight w:val="41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很棒</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參訪很有趣又可以實際了解知識，希望可以有多一點的機會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2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很棒的課程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對於設計</w:t>
            </w:r>
            <w:r w:rsidR="00967A5D">
              <w:rPr>
                <w:rFonts w:ascii="標楷體" w:eastAsia="標楷體" w:hAnsi="標楷體" w:cs="新細明體" w:hint="eastAsia"/>
                <w:color w:val="000000"/>
                <w:kern w:val="0"/>
                <w:szCs w:val="24"/>
              </w:rPr>
              <w:t>APP</w:t>
            </w:r>
            <w:r w:rsidRPr="00DF6C5A">
              <w:rPr>
                <w:rFonts w:ascii="標楷體" w:eastAsia="標楷體" w:hAnsi="標楷體" w:cs="新細明體" w:hint="eastAsia"/>
                <w:color w:val="000000"/>
                <w:kern w:val="0"/>
                <w:szCs w:val="24"/>
              </w:rPr>
              <w:t>可惜</w:t>
            </w:r>
            <w:r w:rsidR="00967A5D">
              <w:rPr>
                <w:rFonts w:ascii="標楷體" w:eastAsia="標楷體" w:hAnsi="標楷體" w:cs="新細明體" w:hint="eastAsia"/>
                <w:color w:val="000000"/>
                <w:kern w:val="0"/>
                <w:szCs w:val="24"/>
              </w:rPr>
              <w:t>容易</w:t>
            </w:r>
            <w:r w:rsidRPr="00DF6C5A">
              <w:rPr>
                <w:rFonts w:ascii="標楷體" w:eastAsia="標楷體" w:hAnsi="標楷體" w:cs="新細明體" w:hint="eastAsia"/>
                <w:color w:val="000000"/>
                <w:kern w:val="0"/>
                <w:szCs w:val="24"/>
              </w:rPr>
              <w:t>發生個人電腦問題，當下就很希望有老師可以協助</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 xml:space="preserve">或是有一堂公共的電腦課  </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本院將開設程式語言課程</w:t>
            </w:r>
          </w:p>
        </w:tc>
      </w:tr>
      <w:tr w:rsidR="009F1867" w:rsidRPr="007A4DC5" w:rsidTr="00D95583">
        <w:trPr>
          <w:trHeight w:val="37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很棒的課程  </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課程含括的範圍很廣,包括科技</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商業經營管理</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但對學生同時要了解多個跨領域的課程是比較吃力的</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請老師視同學程度斟酌授課內容</w:t>
            </w:r>
          </w:p>
        </w:tc>
      </w:tr>
      <w:tr w:rsidR="009F1867" w:rsidRPr="007A4DC5" w:rsidTr="00D95583">
        <w:trPr>
          <w:trHeight w:val="30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7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可以多增加校外參訪，讓學生用體驗了解課程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請老師參酌 </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考試時間再給多一點點或是題目不要出太多編表的，要在時間內寫完很趕</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請老師參酌考試時間與內容之配適</w:t>
            </w:r>
          </w:p>
        </w:tc>
      </w:tr>
      <w:tr w:rsidR="009F1867" w:rsidRPr="007A4DC5" w:rsidTr="00D95583">
        <w:trPr>
          <w:trHeight w:val="27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老師上課偶爾會小遲到，甚至有次利用上課時間外出修車，這件事似乎應該要下班再做吧。</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請老師準時授課</w:t>
            </w:r>
          </w:p>
        </w:tc>
      </w:tr>
      <w:tr w:rsidR="009F1867" w:rsidRPr="007A4DC5" w:rsidTr="00D95583">
        <w:trPr>
          <w:trHeight w:val="28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老師很好笑</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95583">
        <w:trPr>
          <w:trHeight w:val="347"/>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考試可以巡一下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請老師注意監考</w:t>
            </w:r>
          </w:p>
        </w:tc>
      </w:tr>
      <w:tr w:rsidR="009F1867" w:rsidRPr="007A4DC5" w:rsidTr="00D95583">
        <w:trPr>
          <w:trHeight w:val="28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非常好</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65"/>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講師講述內容認真有趣 </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0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對於課程緊密度可以再更扎實一點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請老師參酌 </w:t>
            </w:r>
          </w:p>
        </w:tc>
      </w:tr>
      <w:tr w:rsidR="009F1867" w:rsidRPr="007A4DC5" w:rsidTr="0079165B">
        <w:trPr>
          <w:trHeight w:val="36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很喜歡老師的課，會不斷的幫我們複習忘記的地方</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0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如有要用板書可以開後面的電視不然看不到</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請老師注意板書</w:t>
            </w:r>
          </w:p>
        </w:tc>
      </w:tr>
      <w:tr w:rsidR="009F1867" w:rsidRPr="007A4DC5" w:rsidTr="0079165B">
        <w:trPr>
          <w:trHeight w:val="38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老師教學很認真。</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坐第1排最棒</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9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81B42">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老師改考卷過於主觀思考</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不夠客觀</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請老師說明計分標準</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希望老師可以放慢速度教課，因為有些是新的東西或甚至沒學過的，會無法理解。</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請老師斟酌上課速度</w:t>
            </w:r>
          </w:p>
        </w:tc>
      </w:tr>
      <w:tr w:rsidR="009F1867" w:rsidRPr="007A4DC5" w:rsidTr="0079165B">
        <w:trPr>
          <w:trHeight w:val="29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棒哦</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7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目前覺得很不錯</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1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希望有期末餐會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79165B">
        <w:trPr>
          <w:trHeight w:val="39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我覺得上課內容可以再有趣活潑一點</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請老師參酌 </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自己感覺老師上課的步調和期中考試前已經放慢許多，能追趕上老師的腳步了</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44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棒哦</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79165B">
        <w:trPr>
          <w:trHeight w:val="36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老師很用心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38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沒想到考題好大阿!!!!!</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38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非常棒</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2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23"/>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新年快樂</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希望老師最後面有要寫自評互評表，可以用zuvio，最好是後面可以寫對各個組員的評論及分數，可供讓老師稍微了解組內狀況</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請老師考量採用輔助教學科技</w:t>
            </w:r>
          </w:p>
        </w:tc>
      </w:tr>
      <w:tr w:rsidR="009F1867" w:rsidRPr="007A4DC5" w:rsidTr="00981B42">
        <w:trPr>
          <w:trHeight w:val="38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老師用心的幫助同學得到創業所需知識</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69"/>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除了上課討論之外 可以多一點加入學期末的實驗</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4802B3">
        <w:trPr>
          <w:trHeight w:val="40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w:t>
            </w:r>
            <w:r w:rsidR="00981B42">
              <w:rPr>
                <w:rFonts w:ascii="標楷體" w:eastAsia="標楷體" w:hAnsi="標楷體" w:cs="新細明體" w:hint="eastAsia"/>
                <w:color w:val="000000"/>
                <w:kern w:val="0"/>
                <w:szCs w:val="24"/>
              </w:rPr>
              <w:t>謝!</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老師不應該在期初還未拿到課本時直接上LC，因為在沒有課本的情況下會聽不懂老師在說什麼，再加上LC是這門課最難最重要的部分，希望老師可以按照章節上課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請老師注意期初同學尚未領到課本時的教學內容</w:t>
            </w:r>
          </w:p>
        </w:tc>
      </w:tr>
      <w:tr w:rsidR="009F1867" w:rsidRPr="007A4DC5" w:rsidTr="004802B3">
        <w:trPr>
          <w:trHeight w:val="39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81B42">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11"/>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考試時可以下來巡一下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請老師注意監考</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報告問題討論時間太長，底下同學容易分心，沒有準時上下課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請老師適當安排報告討論時間，並 準時下課</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有次老師問每組有無討論，前兩組</w:t>
            </w:r>
            <w:r w:rsidR="00981B42">
              <w:rPr>
                <w:rFonts w:ascii="標楷體" w:eastAsia="標楷體" w:hAnsi="標楷體" w:cs="新細明體" w:hint="eastAsia"/>
                <w:color w:val="000000"/>
                <w:kern w:val="0"/>
                <w:szCs w:val="24"/>
              </w:rPr>
              <w:t>答沒有，第三組答有，老師給的回應意思</w:t>
            </w:r>
            <w:r w:rsidRPr="00DF6C5A">
              <w:rPr>
                <w:rFonts w:ascii="標楷體" w:eastAsia="標楷體" w:hAnsi="標楷體" w:cs="新細明體" w:hint="eastAsia"/>
                <w:color w:val="000000"/>
                <w:kern w:val="0"/>
                <w:szCs w:val="24"/>
              </w:rPr>
              <w:t>大概是會幫他們加分，之後每組都回答有討論。</w:t>
            </w:r>
            <w:r w:rsidR="00981B42">
              <w:rPr>
                <w:rFonts w:ascii="標楷體" w:eastAsia="標楷體" w:hAnsi="標楷體" w:cs="新細明體" w:hint="eastAsia"/>
                <w:color w:val="000000"/>
                <w:kern w:val="0"/>
                <w:szCs w:val="24"/>
              </w:rPr>
              <w:t xml:space="preserve"> </w:t>
            </w:r>
            <w:r w:rsidRPr="00DF6C5A">
              <w:rPr>
                <w:rFonts w:ascii="標楷體" w:eastAsia="標楷體" w:hAnsi="標楷體" w:cs="新細明體" w:hint="eastAsia"/>
                <w:color w:val="000000"/>
                <w:kern w:val="0"/>
                <w:szCs w:val="24"/>
              </w:rPr>
              <w:t>我想跟老師說，應該要當場直接問討論什麼，因為有些組別根本是騙人的，他們只是不想沒有被加到分，前兩組因為誠實沒被加到分不是很可憐嗎?後面的組別騙人卻可以獲得加分機會，真得很不公平！</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請老師注意給分標準並核實</w:t>
            </w:r>
          </w:p>
        </w:tc>
      </w:tr>
      <w:tr w:rsidR="009F1867" w:rsidRPr="007A4DC5" w:rsidTr="004802B3">
        <w:trPr>
          <w:trHeight w:val="40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0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lastRenderedPageBreak/>
              <w:t>老師用心教學，且適當給予協助，受益良多。</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應該只有因為在電腦教室上課，脖子要一直側一邊看著老師，覺得脖子很酸而已！</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事關本系電腦教室配置，待本院爭取更多空間時，應可建置更大更好的電腦教室</w:t>
            </w:r>
          </w:p>
        </w:tc>
      </w:tr>
      <w:tr w:rsidR="009F1867" w:rsidRPr="007A4DC5" w:rsidTr="004802B3">
        <w:trPr>
          <w:trHeight w:val="395"/>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老師很可愛！</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1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老師教學態度認真，且很用心。</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希望老師不要那麼辛苦一直接課，可以多一點休息時間！</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4802B3">
        <w:trPr>
          <w:trHeight w:val="388"/>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同學都用心準備，老師講解精彩。</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29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明年有一整年見不到老師，會很想念老師的！</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00"/>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課程內容教學方式多元豐富。</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0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小柯我愛你</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2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謝謝薛老師～～～～：）</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23"/>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好好上課，必定獲益良多</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建議讓學生接觸不同的論文形態分析學習多元是論文分析研究。</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81B42" w:rsidP="00981B42">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老師很敬</w:t>
            </w:r>
            <w:r w:rsidR="009F1867" w:rsidRPr="00DF6C5A">
              <w:rPr>
                <w:rFonts w:ascii="標楷體" w:eastAsia="標楷體" w:hAnsi="標楷體" w:cs="新細明體" w:hint="eastAsia"/>
                <w:color w:val="000000"/>
                <w:kern w:val="0"/>
                <w:szCs w:val="24"/>
              </w:rPr>
              <w:t>業</w:t>
            </w:r>
            <w:r>
              <w:rPr>
                <w:rFonts w:ascii="標楷體" w:eastAsia="標楷體" w:hAnsi="標楷體" w:cs="新細明體" w:hint="eastAsia"/>
                <w:color w:val="000000"/>
                <w:kern w:val="0"/>
                <w:szCs w:val="24"/>
              </w:rPr>
              <w:t>，</w:t>
            </w:r>
            <w:r w:rsidR="009F1867" w:rsidRPr="00DF6C5A">
              <w:rPr>
                <w:rFonts w:ascii="標楷體" w:eastAsia="標楷體" w:hAnsi="標楷體" w:cs="新細明體" w:hint="eastAsia"/>
                <w:color w:val="000000"/>
                <w:kern w:val="0"/>
                <w:szCs w:val="24"/>
              </w:rPr>
              <w:t>讓我們學生都很努力在學習</w:t>
            </w:r>
            <w:r>
              <w:rPr>
                <w:rFonts w:ascii="標楷體" w:eastAsia="標楷體" w:hAnsi="標楷體" w:cs="新細明體" w:hint="eastAsia"/>
                <w:color w:val="000000"/>
                <w:kern w:val="0"/>
                <w:szCs w:val="24"/>
              </w:rPr>
              <w:t>，</w:t>
            </w:r>
            <w:r w:rsidR="009F1867" w:rsidRPr="00DF6C5A">
              <w:rPr>
                <w:rFonts w:ascii="標楷體" w:eastAsia="標楷體" w:hAnsi="標楷體" w:cs="新細明體" w:hint="eastAsia"/>
                <w:color w:val="000000"/>
                <w:kern w:val="0"/>
                <w:szCs w:val="24"/>
              </w:rPr>
              <w:t>只希望教材講義可否在編排的簡單易懂些。</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請老師視學生程度調整難度</w:t>
            </w:r>
          </w:p>
        </w:tc>
      </w:tr>
      <w:tr w:rsidR="009F1867" w:rsidRPr="007A4DC5" w:rsidTr="004802B3">
        <w:trPr>
          <w:trHeight w:val="45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希望老師能多點時間陪家人，或是出去運動運動！</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16"/>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好好上課，必定獲益匪淺</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4802B3">
        <w:trPr>
          <w:trHeight w:val="42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希望能與現有企業結合，達到產官學合一。</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請老師適量與實務結合</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81B42">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希望夠有安排實務界的專業人士來演講</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就不會只有空談理論而以</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可以用實務界的案例來佐證理論的確切性。</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請老師適量與實務結合</w:t>
            </w:r>
          </w:p>
        </w:tc>
      </w:tr>
      <w:tr w:rsidR="009F1867" w:rsidRPr="007A4DC5" w:rsidTr="00981B42">
        <w:trPr>
          <w:trHeight w:val="37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好好上課，一定會受益良多</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81B42" w:rsidP="00D2041A">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老實非常幽默風趣，亦</w:t>
            </w:r>
            <w:r w:rsidR="009F1867" w:rsidRPr="00DF6C5A">
              <w:rPr>
                <w:rFonts w:ascii="標楷體" w:eastAsia="標楷體" w:hAnsi="標楷體" w:cs="新細明體" w:hint="eastAsia"/>
                <w:color w:val="000000"/>
                <w:kern w:val="0"/>
                <w:szCs w:val="24"/>
              </w:rPr>
              <w:t>能激發同學對於事物的想法和看法</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r w:rsidR="009F1867" w:rsidRPr="007A4DC5" w:rsidTr="00981B42">
        <w:trPr>
          <w:trHeight w:val="37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可以多講一些實務界或在職能上的真實案例。</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請老師適量與實務結合</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建議案例由淺入深，讓學生更了解個案問題及善用老師教過的方法提供解決方案。</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981B42">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課堂上要筆記內容太多又太快了</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希望能有教學講義</w:t>
            </w:r>
            <w:r w:rsidR="00981B42">
              <w:rPr>
                <w:rFonts w:ascii="標楷體" w:eastAsia="標楷體" w:hAnsi="標楷體" w:cs="新細明體" w:hint="eastAsia"/>
                <w:color w:val="000000"/>
                <w:kern w:val="0"/>
                <w:szCs w:val="24"/>
              </w:rPr>
              <w:t>，</w:t>
            </w:r>
            <w:r w:rsidRPr="00DF6C5A">
              <w:rPr>
                <w:rFonts w:ascii="標楷體" w:eastAsia="標楷體" w:hAnsi="標楷體" w:cs="新細明體" w:hint="eastAsia"/>
                <w:color w:val="000000"/>
                <w:kern w:val="0"/>
                <w:szCs w:val="24"/>
              </w:rPr>
              <w:t>學習會更有效率。</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 xml:space="preserve">請老師參酌 </w:t>
            </w:r>
          </w:p>
        </w:tc>
      </w:tr>
      <w:tr w:rsidR="009F1867" w:rsidRPr="007A4DC5" w:rsidTr="004802B3">
        <w:trPr>
          <w:trHeight w:val="362"/>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老師教學速度與學生做筆記時間需要衡量</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請老師參酌</w:t>
            </w:r>
          </w:p>
        </w:tc>
      </w:tr>
      <w:tr w:rsidR="009F1867" w:rsidRPr="007A4DC5" w:rsidTr="00D2041A">
        <w:trPr>
          <w:trHeight w:val="624"/>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希望老師最後面有要寫自評互評表，可以用zuvio，最好是後面可以寫對各個組員的評論及分數，可供讓老師稍微了解組內狀況</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請老師考量採用輔助教學科技</w:t>
            </w:r>
          </w:p>
        </w:tc>
      </w:tr>
      <w:tr w:rsidR="009F1867" w:rsidRPr="007A4DC5" w:rsidTr="00981B42">
        <w:trPr>
          <w:trHeight w:val="375"/>
        </w:trPr>
        <w:tc>
          <w:tcPr>
            <w:tcW w:w="5685" w:type="dxa"/>
            <w:tcBorders>
              <w:top w:val="nil"/>
              <w:left w:val="single" w:sz="4" w:space="0" w:color="auto"/>
              <w:bottom w:val="single" w:sz="4" w:space="0" w:color="auto"/>
              <w:right w:val="single" w:sz="4" w:space="0" w:color="auto"/>
            </w:tcBorders>
            <w:shd w:val="clear" w:color="auto" w:fill="auto"/>
            <w:hideMark/>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謝謝老師</w:t>
            </w:r>
            <w:r w:rsidR="00981B42">
              <w:rPr>
                <w:rFonts w:ascii="標楷體" w:eastAsia="標楷體" w:hAnsi="標楷體" w:cs="新細明體" w:hint="eastAsia"/>
                <w:color w:val="000000"/>
                <w:kern w:val="0"/>
                <w:szCs w:val="24"/>
              </w:rPr>
              <w:t>!</w:t>
            </w:r>
          </w:p>
        </w:tc>
        <w:tc>
          <w:tcPr>
            <w:tcW w:w="4820" w:type="dxa"/>
            <w:tcBorders>
              <w:top w:val="nil"/>
              <w:left w:val="single" w:sz="4" w:space="0" w:color="auto"/>
              <w:bottom w:val="single" w:sz="4" w:space="0" w:color="auto"/>
              <w:right w:val="single" w:sz="4" w:space="0" w:color="auto"/>
            </w:tcBorders>
          </w:tcPr>
          <w:p w:rsidR="009F1867" w:rsidRPr="00DF6C5A" w:rsidRDefault="009F1867" w:rsidP="00D2041A">
            <w:pPr>
              <w:widowControl/>
              <w:jc w:val="both"/>
              <w:rPr>
                <w:rFonts w:ascii="標楷體" w:eastAsia="標楷體" w:hAnsi="標楷體" w:cs="新細明體"/>
                <w:color w:val="000000"/>
                <w:kern w:val="0"/>
                <w:szCs w:val="24"/>
              </w:rPr>
            </w:pPr>
            <w:r w:rsidRPr="00DF6C5A">
              <w:rPr>
                <w:rFonts w:ascii="標楷體" w:eastAsia="標楷體" w:hAnsi="標楷體" w:cs="新細明體" w:hint="eastAsia"/>
                <w:color w:val="000000"/>
                <w:kern w:val="0"/>
                <w:szCs w:val="24"/>
              </w:rPr>
              <w:t>無</w:t>
            </w:r>
          </w:p>
        </w:tc>
      </w:tr>
    </w:tbl>
    <w:p w:rsidR="009B1404" w:rsidRDefault="009B1404" w:rsidP="004D1CDF">
      <w:pPr>
        <w:widowControl/>
        <w:spacing w:line="480" w:lineRule="exact"/>
        <w:jc w:val="both"/>
        <w:rPr>
          <w:rFonts w:ascii="標楷體" w:eastAsia="標楷體" w:hAnsi="標楷體" w:cs="新細明體"/>
          <w:color w:val="000000"/>
          <w:kern w:val="0"/>
          <w:sz w:val="28"/>
          <w:szCs w:val="28"/>
        </w:rPr>
      </w:pPr>
    </w:p>
    <w:p w:rsidR="004D1CDF" w:rsidRDefault="004D1CDF" w:rsidP="004D1CDF">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8125A5">
        <w:rPr>
          <w:rFonts w:ascii="標楷體" w:eastAsia="標楷體" w:hAnsi="標楷體" w:cs="新細明體" w:hint="eastAsia"/>
          <w:color w:val="000000"/>
          <w:kern w:val="0"/>
          <w:sz w:val="28"/>
          <w:szCs w:val="28"/>
        </w:rPr>
        <w:t>畢業生</w:t>
      </w:r>
      <w:r w:rsidR="008125A5">
        <w:rPr>
          <w:rFonts w:ascii="標楷體" w:eastAsia="標楷體" w:hAnsi="標楷體" w:cs="新細明體"/>
          <w:color w:val="000000"/>
          <w:kern w:val="0"/>
          <w:sz w:val="28"/>
          <w:szCs w:val="28"/>
        </w:rPr>
        <w:t>流向追蹤</w:t>
      </w:r>
      <w:r w:rsidR="00A90FE7" w:rsidRPr="00A90FE7">
        <w:rPr>
          <w:rFonts w:ascii="標楷體" w:eastAsia="標楷體" w:hAnsi="標楷體" w:cs="新細明體"/>
          <w:color w:val="000000"/>
          <w:kern w:val="0"/>
          <w:sz w:val="22"/>
        </w:rPr>
        <w:t>（</w:t>
      </w:r>
      <w:r w:rsidR="003A33AE" w:rsidRPr="00A90FE7">
        <w:rPr>
          <w:rFonts w:ascii="標楷體" w:eastAsia="標楷體" w:hAnsi="標楷體" w:cs="新細明體" w:hint="eastAsia"/>
          <w:color w:val="000000"/>
          <w:kern w:val="0"/>
          <w:sz w:val="22"/>
        </w:rPr>
        <w:t>參考資料：</w:t>
      </w:r>
      <w:r w:rsidR="008125A5" w:rsidRPr="00A90FE7">
        <w:rPr>
          <w:rFonts w:ascii="標楷體" w:eastAsia="標楷體" w:hAnsi="標楷體" w:cs="新細明體"/>
          <w:color w:val="000000"/>
          <w:kern w:val="0"/>
          <w:sz w:val="22"/>
        </w:rPr>
        <w:t>學</w:t>
      </w:r>
      <w:r w:rsidR="003A33AE" w:rsidRPr="00A90FE7">
        <w:rPr>
          <w:rFonts w:ascii="標楷體" w:eastAsia="標楷體" w:hAnsi="標楷體" w:cs="新細明體"/>
          <w:color w:val="000000"/>
          <w:kern w:val="0"/>
          <w:sz w:val="22"/>
        </w:rPr>
        <w:t>務處畢業生</w:t>
      </w:r>
      <w:r w:rsidR="008125A5" w:rsidRPr="00A90FE7">
        <w:rPr>
          <w:rFonts w:ascii="標楷體" w:eastAsia="標楷體" w:hAnsi="標楷體" w:cs="新細明體"/>
          <w:color w:val="000000"/>
          <w:kern w:val="0"/>
          <w:sz w:val="22"/>
        </w:rPr>
        <w:t>流向追蹤</w:t>
      </w:r>
      <w:r w:rsidR="003A33AE" w:rsidRPr="00A90FE7">
        <w:rPr>
          <w:rFonts w:ascii="標楷體" w:eastAsia="標楷體" w:hAnsi="標楷體" w:cs="新細明體"/>
          <w:color w:val="000000"/>
          <w:kern w:val="0"/>
          <w:sz w:val="22"/>
        </w:rPr>
        <w:t>數據</w:t>
      </w:r>
      <w:r w:rsidR="00A90FE7" w:rsidRPr="00A90FE7">
        <w:rPr>
          <w:rFonts w:ascii="標楷體" w:eastAsia="標楷體" w:hAnsi="標楷體" w:cs="新細明體"/>
          <w:color w:val="000000"/>
          <w:kern w:val="0"/>
          <w:sz w:val="22"/>
        </w:rPr>
        <w:t>）</w:t>
      </w:r>
    </w:p>
    <w:p w:rsidR="00AE1D29"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090FC4" w:rsidRPr="00981B42">
        <w:rPr>
          <w:rFonts w:ascii="Times New Roman" w:eastAsia="標楷體" w:hAnsi="Times New Roman" w:cs="Times New Roman" w:hint="eastAsia"/>
          <w:color w:val="000000"/>
          <w:kern w:val="0"/>
          <w:szCs w:val="24"/>
        </w:rPr>
        <w:t>基本資料：畢業滿一年學生，共</w:t>
      </w:r>
      <w:r w:rsidR="00090FC4" w:rsidRPr="00981B42">
        <w:rPr>
          <w:rFonts w:ascii="Times New Roman" w:eastAsia="標楷體" w:hAnsi="Times New Roman" w:cs="Times New Roman" w:hint="eastAsia"/>
          <w:color w:val="000000"/>
          <w:kern w:val="0"/>
          <w:szCs w:val="24"/>
        </w:rPr>
        <w:t>87</w:t>
      </w:r>
      <w:r w:rsidR="00090FC4" w:rsidRPr="00981B42">
        <w:rPr>
          <w:rFonts w:ascii="Times New Roman" w:eastAsia="標楷體" w:hAnsi="Times New Roman" w:cs="Times New Roman" w:hint="eastAsia"/>
          <w:color w:val="000000"/>
          <w:kern w:val="0"/>
          <w:szCs w:val="24"/>
        </w:rPr>
        <w:t>人。</w:t>
      </w:r>
    </w:p>
    <w:p w:rsidR="00090FC4"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lastRenderedPageBreak/>
        <w:t>2.</w:t>
      </w:r>
      <w:r w:rsidR="00090FC4" w:rsidRPr="00981B42">
        <w:rPr>
          <w:rFonts w:ascii="Times New Roman" w:eastAsia="標楷體" w:hAnsi="Times New Roman" w:cs="Times New Roman" w:hint="eastAsia"/>
          <w:color w:val="000000"/>
          <w:kern w:val="0"/>
          <w:szCs w:val="24"/>
        </w:rPr>
        <w:t>就業狀況：</w:t>
      </w:r>
      <w:r w:rsidR="00090FC4" w:rsidRPr="00981B42">
        <w:rPr>
          <w:rFonts w:ascii="Times New Roman" w:eastAsia="標楷體" w:hAnsi="Times New Roman" w:cs="Times New Roman" w:hint="eastAsia"/>
          <w:color w:val="000000"/>
          <w:kern w:val="0"/>
          <w:szCs w:val="24"/>
        </w:rPr>
        <w:t>51%</w:t>
      </w:r>
      <w:r w:rsidR="00090FC4" w:rsidRPr="00981B42">
        <w:rPr>
          <w:rFonts w:ascii="Times New Roman" w:eastAsia="標楷體" w:hAnsi="Times New Roman" w:cs="Times New Roman" w:hint="eastAsia"/>
          <w:color w:val="000000"/>
          <w:kern w:val="0"/>
          <w:szCs w:val="24"/>
        </w:rPr>
        <w:t>目前非就業中，</w:t>
      </w:r>
      <w:r w:rsidR="00090FC4" w:rsidRPr="00981B42">
        <w:rPr>
          <w:rFonts w:ascii="Times New Roman" w:eastAsia="標楷體" w:hAnsi="Times New Roman" w:cs="Times New Roman" w:hint="eastAsia"/>
          <w:color w:val="000000"/>
          <w:kern w:val="0"/>
          <w:szCs w:val="24"/>
        </w:rPr>
        <w:t>28.74%</w:t>
      </w:r>
      <w:r w:rsidR="00090FC4" w:rsidRPr="00981B42">
        <w:rPr>
          <w:rFonts w:ascii="Times New Roman" w:eastAsia="標楷體" w:hAnsi="Times New Roman" w:cs="Times New Roman" w:hint="eastAsia"/>
          <w:color w:val="000000"/>
          <w:kern w:val="0"/>
          <w:szCs w:val="24"/>
        </w:rPr>
        <w:t>有全職工作。</w:t>
      </w:r>
    </w:p>
    <w:p w:rsidR="00090FC4"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r w:rsidR="00090FC4" w:rsidRPr="00981B42">
        <w:rPr>
          <w:rFonts w:ascii="Times New Roman" w:eastAsia="標楷體" w:hAnsi="Times New Roman" w:cs="Times New Roman" w:hint="eastAsia"/>
          <w:color w:val="000000"/>
          <w:kern w:val="0"/>
          <w:szCs w:val="24"/>
        </w:rPr>
        <w:t>就業機構：</w:t>
      </w:r>
      <w:r w:rsidR="00090FC4" w:rsidRPr="00981B42">
        <w:rPr>
          <w:rFonts w:ascii="Times New Roman" w:eastAsia="標楷體" w:hAnsi="Times New Roman" w:cs="Times New Roman" w:hint="eastAsia"/>
          <w:color w:val="000000"/>
          <w:kern w:val="0"/>
          <w:szCs w:val="24"/>
        </w:rPr>
        <w:t>80%</w:t>
      </w:r>
      <w:r w:rsidR="00090FC4" w:rsidRPr="00981B42">
        <w:rPr>
          <w:rFonts w:ascii="Times New Roman" w:eastAsia="標楷體" w:hAnsi="Times New Roman" w:cs="Times New Roman" w:hint="eastAsia"/>
          <w:color w:val="000000"/>
          <w:kern w:val="0"/>
          <w:szCs w:val="24"/>
        </w:rPr>
        <w:t>任職於企業，</w:t>
      </w:r>
      <w:r w:rsidR="00090FC4" w:rsidRPr="00981B42">
        <w:rPr>
          <w:rFonts w:ascii="Times New Roman" w:eastAsia="標楷體" w:hAnsi="Times New Roman" w:cs="Times New Roman" w:hint="eastAsia"/>
          <w:color w:val="000000"/>
          <w:kern w:val="0"/>
          <w:szCs w:val="24"/>
        </w:rPr>
        <w:t>12%</w:t>
      </w:r>
      <w:r w:rsidR="00090FC4" w:rsidRPr="00981B42">
        <w:rPr>
          <w:rFonts w:ascii="Times New Roman" w:eastAsia="標楷體" w:hAnsi="Times New Roman" w:cs="Times New Roman" w:hint="eastAsia"/>
          <w:color w:val="000000"/>
          <w:kern w:val="0"/>
          <w:szCs w:val="24"/>
        </w:rPr>
        <w:t>任職於學校。</w:t>
      </w:r>
    </w:p>
    <w:p w:rsidR="00090FC4"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4.</w:t>
      </w:r>
      <w:r w:rsidR="00090FC4" w:rsidRPr="00981B42">
        <w:rPr>
          <w:rFonts w:ascii="Times New Roman" w:eastAsia="標楷體" w:hAnsi="Times New Roman" w:cs="Times New Roman" w:hint="eastAsia"/>
          <w:color w:val="000000"/>
          <w:kern w:val="0"/>
          <w:szCs w:val="24"/>
        </w:rPr>
        <w:t>職業類型：金融財務</w:t>
      </w:r>
      <w:r w:rsidR="00090FC4" w:rsidRPr="00981B42">
        <w:rPr>
          <w:rFonts w:ascii="Times New Roman" w:eastAsia="標楷體" w:hAnsi="Times New Roman" w:cs="Times New Roman" w:hint="eastAsia"/>
          <w:color w:val="000000"/>
          <w:kern w:val="0"/>
          <w:szCs w:val="24"/>
        </w:rPr>
        <w:t>32%</w:t>
      </w:r>
      <w:r w:rsidR="00090FC4" w:rsidRPr="00981B42">
        <w:rPr>
          <w:rFonts w:ascii="Times New Roman" w:eastAsia="標楷體" w:hAnsi="Times New Roman" w:cs="Times New Roman" w:hint="eastAsia"/>
          <w:color w:val="000000"/>
          <w:kern w:val="0"/>
          <w:szCs w:val="24"/>
        </w:rPr>
        <w:t>，行銷銷售</w:t>
      </w:r>
      <w:r w:rsidR="00090FC4" w:rsidRPr="00981B42">
        <w:rPr>
          <w:rFonts w:ascii="Times New Roman" w:eastAsia="標楷體" w:hAnsi="Times New Roman" w:cs="Times New Roman" w:hint="eastAsia"/>
          <w:color w:val="000000"/>
          <w:kern w:val="0"/>
          <w:szCs w:val="24"/>
        </w:rPr>
        <w:t>16%</w:t>
      </w:r>
      <w:r w:rsidR="00090FC4" w:rsidRPr="00981B42">
        <w:rPr>
          <w:rFonts w:ascii="Times New Roman" w:eastAsia="標楷體" w:hAnsi="Times New Roman" w:cs="Times New Roman" w:hint="eastAsia"/>
          <w:color w:val="000000"/>
          <w:kern w:val="0"/>
          <w:szCs w:val="24"/>
        </w:rPr>
        <w:t>，政府公共事務</w:t>
      </w:r>
      <w:r w:rsidR="00090FC4" w:rsidRPr="00981B42">
        <w:rPr>
          <w:rFonts w:ascii="Times New Roman" w:eastAsia="標楷體" w:hAnsi="Times New Roman" w:cs="Times New Roman" w:hint="eastAsia"/>
          <w:color w:val="000000"/>
          <w:kern w:val="0"/>
          <w:szCs w:val="24"/>
        </w:rPr>
        <w:t>12%</w:t>
      </w:r>
      <w:r w:rsidR="00090FC4" w:rsidRPr="00981B42">
        <w:rPr>
          <w:rFonts w:ascii="Times New Roman" w:eastAsia="標楷體" w:hAnsi="Times New Roman" w:cs="Times New Roman" w:hint="eastAsia"/>
          <w:color w:val="000000"/>
          <w:kern w:val="0"/>
          <w:szCs w:val="24"/>
        </w:rPr>
        <w:t>，其他包括建築、製造、物流、醫療、藝文影音傳播、資訊、個人及社會服務、休閒與觀光服務各一至二名。</w:t>
      </w:r>
    </w:p>
    <w:p w:rsidR="00090FC4"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5.</w:t>
      </w:r>
      <w:r w:rsidR="00090FC4" w:rsidRPr="00981B42">
        <w:rPr>
          <w:rFonts w:ascii="Times New Roman" w:eastAsia="標楷體" w:hAnsi="Times New Roman" w:cs="Times New Roman"/>
          <w:color w:val="000000"/>
          <w:kern w:val="0"/>
          <w:szCs w:val="24"/>
        </w:rPr>
        <w:t>找到第一份工作所花時間：</w:t>
      </w:r>
      <w:r w:rsidR="008F12EE" w:rsidRPr="00981B42">
        <w:rPr>
          <w:rFonts w:ascii="Times New Roman" w:eastAsia="標楷體" w:hAnsi="Times New Roman" w:cs="Times New Roman" w:hint="eastAsia"/>
          <w:color w:val="000000"/>
          <w:kern w:val="0"/>
          <w:szCs w:val="24"/>
        </w:rPr>
        <w:t>56%</w:t>
      </w:r>
      <w:r w:rsidR="008F12EE" w:rsidRPr="00981B42">
        <w:rPr>
          <w:rFonts w:ascii="Times New Roman" w:eastAsia="標楷體" w:hAnsi="Times New Roman" w:cs="Times New Roman" w:hint="eastAsia"/>
          <w:color w:val="000000"/>
          <w:kern w:val="0"/>
          <w:szCs w:val="24"/>
        </w:rPr>
        <w:t>在</w:t>
      </w:r>
      <w:r w:rsidR="008F12EE" w:rsidRPr="00981B42">
        <w:rPr>
          <w:rFonts w:ascii="Times New Roman" w:eastAsia="標楷體" w:hAnsi="Times New Roman" w:cs="Times New Roman" w:hint="eastAsia"/>
          <w:color w:val="000000"/>
          <w:kern w:val="0"/>
          <w:szCs w:val="24"/>
        </w:rPr>
        <w:t>2</w:t>
      </w:r>
      <w:r w:rsidR="008F12EE" w:rsidRPr="00981B42">
        <w:rPr>
          <w:rFonts w:ascii="Times New Roman" w:eastAsia="標楷體" w:hAnsi="Times New Roman" w:cs="Times New Roman" w:hint="eastAsia"/>
          <w:color w:val="000000"/>
          <w:kern w:val="0"/>
          <w:szCs w:val="24"/>
        </w:rPr>
        <w:t>個月內：</w:t>
      </w:r>
      <w:r w:rsidR="008F12EE" w:rsidRPr="00981B42">
        <w:rPr>
          <w:rFonts w:ascii="Times New Roman" w:eastAsia="標楷體" w:hAnsi="Times New Roman" w:cs="Times New Roman" w:hint="eastAsia"/>
          <w:color w:val="000000"/>
          <w:kern w:val="0"/>
          <w:szCs w:val="24"/>
        </w:rPr>
        <w:t>12%</w:t>
      </w:r>
      <w:r w:rsidR="008F12EE" w:rsidRPr="00981B42">
        <w:rPr>
          <w:rFonts w:ascii="Times New Roman" w:eastAsia="標楷體" w:hAnsi="Times New Roman" w:cs="Times New Roman" w:hint="eastAsia"/>
          <w:color w:val="000000"/>
          <w:kern w:val="0"/>
          <w:szCs w:val="24"/>
        </w:rPr>
        <w:t>在</w:t>
      </w:r>
      <w:r w:rsidR="008F12EE" w:rsidRPr="00981B42">
        <w:rPr>
          <w:rFonts w:ascii="Times New Roman" w:eastAsia="標楷體" w:hAnsi="Times New Roman" w:cs="Times New Roman" w:hint="eastAsia"/>
          <w:color w:val="000000"/>
          <w:kern w:val="0"/>
          <w:szCs w:val="24"/>
        </w:rPr>
        <w:t>4-6</w:t>
      </w:r>
      <w:r w:rsidR="008F12EE" w:rsidRPr="00981B42">
        <w:rPr>
          <w:rFonts w:ascii="Times New Roman" w:eastAsia="標楷體" w:hAnsi="Times New Roman" w:cs="Times New Roman" w:hint="eastAsia"/>
          <w:color w:val="000000"/>
          <w:kern w:val="0"/>
          <w:szCs w:val="24"/>
        </w:rPr>
        <w:t>個月間。</w:t>
      </w:r>
    </w:p>
    <w:p w:rsidR="008F12EE"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6.</w:t>
      </w:r>
      <w:r w:rsidR="008F12EE" w:rsidRPr="00981B42">
        <w:rPr>
          <w:rFonts w:ascii="Times New Roman" w:eastAsia="標楷體" w:hAnsi="Times New Roman" w:cs="Times New Roman" w:hint="eastAsia"/>
          <w:color w:val="000000"/>
          <w:kern w:val="0"/>
          <w:szCs w:val="24"/>
        </w:rPr>
        <w:t>平均月收入：</w:t>
      </w:r>
      <w:r w:rsidR="008F12EE" w:rsidRPr="00981B42">
        <w:rPr>
          <w:rFonts w:ascii="Times New Roman" w:eastAsia="標楷體" w:hAnsi="Times New Roman" w:cs="Times New Roman" w:hint="eastAsia"/>
          <w:color w:val="000000"/>
          <w:kern w:val="0"/>
          <w:szCs w:val="24"/>
        </w:rPr>
        <w:t>2.8-3.1</w:t>
      </w:r>
      <w:r w:rsidR="008F12EE" w:rsidRPr="00981B42">
        <w:rPr>
          <w:rFonts w:ascii="Times New Roman" w:eastAsia="標楷體" w:hAnsi="Times New Roman" w:cs="Times New Roman" w:hint="eastAsia"/>
          <w:color w:val="000000"/>
          <w:kern w:val="0"/>
          <w:szCs w:val="24"/>
        </w:rPr>
        <w:t>萬</w:t>
      </w:r>
      <w:r w:rsidR="008F12EE" w:rsidRPr="00981B42">
        <w:rPr>
          <w:rFonts w:ascii="Times New Roman" w:eastAsia="標楷體" w:hAnsi="Times New Roman" w:cs="Times New Roman" w:hint="eastAsia"/>
          <w:color w:val="000000"/>
          <w:kern w:val="0"/>
          <w:szCs w:val="24"/>
        </w:rPr>
        <w:t>(28%)</w:t>
      </w:r>
      <w:r w:rsidR="008F12EE" w:rsidRPr="00981B42">
        <w:rPr>
          <w:rFonts w:ascii="Times New Roman" w:eastAsia="標楷體" w:hAnsi="Times New Roman" w:cs="Times New Roman" w:hint="eastAsia"/>
          <w:color w:val="000000"/>
          <w:kern w:val="0"/>
          <w:szCs w:val="24"/>
        </w:rPr>
        <w:t>，</w:t>
      </w:r>
      <w:r w:rsidR="008F12EE" w:rsidRPr="00981B42">
        <w:rPr>
          <w:rFonts w:ascii="Times New Roman" w:eastAsia="標楷體" w:hAnsi="Times New Roman" w:cs="Times New Roman" w:hint="eastAsia"/>
          <w:color w:val="000000"/>
          <w:kern w:val="0"/>
          <w:szCs w:val="24"/>
        </w:rPr>
        <w:t>3.1-3.4</w:t>
      </w:r>
      <w:r w:rsidR="008F12EE" w:rsidRPr="00981B42">
        <w:rPr>
          <w:rFonts w:ascii="Times New Roman" w:eastAsia="標楷體" w:hAnsi="Times New Roman" w:cs="Times New Roman" w:hint="eastAsia"/>
          <w:color w:val="000000"/>
          <w:kern w:val="0"/>
          <w:szCs w:val="24"/>
        </w:rPr>
        <w:t>萬</w:t>
      </w:r>
      <w:r w:rsidR="008F12EE" w:rsidRPr="00981B42">
        <w:rPr>
          <w:rFonts w:ascii="Times New Roman" w:eastAsia="標楷體" w:hAnsi="Times New Roman" w:cs="Times New Roman" w:hint="eastAsia"/>
          <w:color w:val="000000"/>
          <w:kern w:val="0"/>
          <w:szCs w:val="24"/>
        </w:rPr>
        <w:t>(24%)</w:t>
      </w:r>
      <w:r w:rsidR="008F12EE" w:rsidRPr="00981B42">
        <w:rPr>
          <w:rFonts w:ascii="Times New Roman" w:eastAsia="標楷體" w:hAnsi="Times New Roman" w:cs="Times New Roman" w:hint="eastAsia"/>
          <w:color w:val="000000"/>
          <w:kern w:val="0"/>
          <w:szCs w:val="24"/>
        </w:rPr>
        <w:t>，</w:t>
      </w:r>
      <w:r w:rsidR="008F12EE" w:rsidRPr="00981B42">
        <w:rPr>
          <w:rFonts w:ascii="Times New Roman" w:eastAsia="標楷體" w:hAnsi="Times New Roman" w:cs="Times New Roman" w:hint="eastAsia"/>
          <w:color w:val="000000"/>
          <w:kern w:val="0"/>
          <w:szCs w:val="24"/>
        </w:rPr>
        <w:t>2.5-2.8</w:t>
      </w:r>
      <w:r w:rsidR="008F12EE" w:rsidRPr="00981B42">
        <w:rPr>
          <w:rFonts w:ascii="Times New Roman" w:eastAsia="標楷體" w:hAnsi="Times New Roman" w:cs="Times New Roman" w:hint="eastAsia"/>
          <w:color w:val="000000"/>
          <w:kern w:val="0"/>
          <w:szCs w:val="24"/>
        </w:rPr>
        <w:t>萬</w:t>
      </w:r>
      <w:r w:rsidR="008F12EE" w:rsidRPr="00981B42">
        <w:rPr>
          <w:rFonts w:ascii="Times New Roman" w:eastAsia="標楷體" w:hAnsi="Times New Roman" w:cs="Times New Roman" w:hint="eastAsia"/>
          <w:color w:val="000000"/>
          <w:kern w:val="0"/>
          <w:szCs w:val="24"/>
        </w:rPr>
        <w:t>(16%)</w:t>
      </w:r>
      <w:r w:rsidR="008F12EE" w:rsidRPr="00981B42">
        <w:rPr>
          <w:rFonts w:ascii="Times New Roman" w:eastAsia="標楷體" w:hAnsi="Times New Roman" w:cs="Times New Roman" w:hint="eastAsia"/>
          <w:color w:val="000000"/>
          <w:kern w:val="0"/>
          <w:szCs w:val="24"/>
        </w:rPr>
        <w:t>，有</w:t>
      </w:r>
      <w:r w:rsidR="008F12EE" w:rsidRPr="00981B42">
        <w:rPr>
          <w:rFonts w:ascii="Times New Roman" w:eastAsia="標楷體" w:hAnsi="Times New Roman" w:cs="Times New Roman" w:hint="eastAsia"/>
          <w:color w:val="000000"/>
          <w:kern w:val="0"/>
          <w:szCs w:val="24"/>
        </w:rPr>
        <w:t>3</w:t>
      </w:r>
      <w:r w:rsidR="008F12EE" w:rsidRPr="00981B42">
        <w:rPr>
          <w:rFonts w:ascii="Times New Roman" w:eastAsia="標楷體" w:hAnsi="Times New Roman" w:cs="Times New Roman" w:hint="eastAsia"/>
          <w:color w:val="000000"/>
          <w:kern w:val="0"/>
          <w:szCs w:val="24"/>
        </w:rPr>
        <w:t>位在</w:t>
      </w:r>
      <w:r w:rsidR="008F12EE" w:rsidRPr="00981B42">
        <w:rPr>
          <w:rFonts w:ascii="Times New Roman" w:eastAsia="標楷體" w:hAnsi="Times New Roman" w:cs="Times New Roman" w:hint="eastAsia"/>
          <w:color w:val="000000"/>
          <w:kern w:val="0"/>
          <w:szCs w:val="24"/>
        </w:rPr>
        <w:t>5</w:t>
      </w:r>
      <w:r w:rsidR="008F12EE" w:rsidRPr="00981B42">
        <w:rPr>
          <w:rFonts w:ascii="Times New Roman" w:eastAsia="標楷體" w:hAnsi="Times New Roman" w:cs="Times New Roman" w:hint="eastAsia"/>
          <w:color w:val="000000"/>
          <w:kern w:val="0"/>
          <w:szCs w:val="24"/>
        </w:rPr>
        <w:t>萬以上。</w:t>
      </w:r>
    </w:p>
    <w:p w:rsidR="008F12EE"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w:t>
      </w:r>
      <w:r w:rsidR="008F12EE" w:rsidRPr="00981B42">
        <w:rPr>
          <w:rFonts w:ascii="Times New Roman" w:eastAsia="標楷體" w:hAnsi="Times New Roman" w:cs="Times New Roman"/>
          <w:color w:val="000000"/>
          <w:kern w:val="0"/>
          <w:szCs w:val="24"/>
        </w:rPr>
        <w:t>工作地點：</w:t>
      </w:r>
      <w:r w:rsidR="008F12EE" w:rsidRPr="00981B42">
        <w:rPr>
          <w:rFonts w:ascii="Times New Roman" w:eastAsia="標楷體" w:hAnsi="Times New Roman" w:cs="Times New Roman" w:hint="eastAsia"/>
          <w:color w:val="000000"/>
          <w:kern w:val="0"/>
          <w:szCs w:val="24"/>
        </w:rPr>
        <w:t>92%</w:t>
      </w:r>
      <w:r w:rsidR="008F12EE" w:rsidRPr="00981B42">
        <w:rPr>
          <w:rFonts w:ascii="Times New Roman" w:eastAsia="標楷體" w:hAnsi="Times New Roman" w:cs="Times New Roman"/>
          <w:color w:val="000000"/>
          <w:kern w:val="0"/>
          <w:szCs w:val="24"/>
        </w:rPr>
        <w:t>在境內，其中近</w:t>
      </w:r>
      <w:r w:rsidR="008F12EE" w:rsidRPr="00981B42">
        <w:rPr>
          <w:rFonts w:ascii="Times New Roman" w:eastAsia="標楷體" w:hAnsi="Times New Roman" w:cs="Times New Roman" w:hint="eastAsia"/>
          <w:color w:val="000000"/>
          <w:kern w:val="0"/>
          <w:szCs w:val="24"/>
        </w:rPr>
        <w:t>70%</w:t>
      </w:r>
      <w:r w:rsidR="008F12EE" w:rsidRPr="00981B42">
        <w:rPr>
          <w:rFonts w:ascii="Times New Roman" w:eastAsia="標楷體" w:hAnsi="Times New Roman" w:cs="Times New Roman"/>
          <w:color w:val="000000"/>
          <w:kern w:val="0"/>
          <w:szCs w:val="24"/>
        </w:rPr>
        <w:t>於</w:t>
      </w:r>
      <w:r w:rsidR="008F12EE" w:rsidRPr="00981B42">
        <w:rPr>
          <w:rFonts w:ascii="Times New Roman" w:eastAsia="標楷體" w:hAnsi="Times New Roman" w:cs="Times New Roman" w:hint="eastAsia"/>
          <w:color w:val="000000"/>
          <w:kern w:val="0"/>
          <w:szCs w:val="24"/>
        </w:rPr>
        <w:t>北北基／桃園，</w:t>
      </w:r>
      <w:r w:rsidR="008F12EE" w:rsidRPr="00981B42">
        <w:rPr>
          <w:rFonts w:ascii="Times New Roman" w:eastAsia="標楷體" w:hAnsi="Times New Roman" w:cs="Times New Roman" w:hint="eastAsia"/>
          <w:color w:val="000000"/>
          <w:kern w:val="0"/>
          <w:szCs w:val="24"/>
        </w:rPr>
        <w:t>13%</w:t>
      </w:r>
      <w:r w:rsidR="008F12EE" w:rsidRPr="00981B42">
        <w:rPr>
          <w:rFonts w:ascii="Times New Roman" w:eastAsia="標楷體" w:hAnsi="Times New Roman" w:cs="Times New Roman" w:hint="eastAsia"/>
          <w:color w:val="000000"/>
          <w:kern w:val="0"/>
          <w:szCs w:val="24"/>
        </w:rPr>
        <w:t>於宜蘭。</w:t>
      </w:r>
    </w:p>
    <w:p w:rsidR="008F12EE"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w:t>
      </w:r>
      <w:r w:rsidR="008F12EE" w:rsidRPr="00981B42">
        <w:rPr>
          <w:rFonts w:ascii="Times New Roman" w:eastAsia="標楷體" w:hAnsi="Times New Roman" w:cs="Times New Roman" w:hint="eastAsia"/>
          <w:color w:val="000000"/>
          <w:kern w:val="0"/>
          <w:szCs w:val="24"/>
        </w:rPr>
        <w:t>未就業者，以升學或準備考試為主，研究所、出國、證照、公務人員考試各有</w:t>
      </w:r>
      <w:r w:rsidR="008F12EE" w:rsidRPr="00981B42">
        <w:rPr>
          <w:rFonts w:ascii="Times New Roman" w:eastAsia="標楷體" w:hAnsi="Times New Roman" w:cs="Times New Roman" w:hint="eastAsia"/>
          <w:color w:val="000000"/>
          <w:kern w:val="0"/>
          <w:szCs w:val="24"/>
        </w:rPr>
        <w:t>1-3</w:t>
      </w:r>
      <w:r w:rsidR="008F12EE" w:rsidRPr="00981B42">
        <w:rPr>
          <w:rFonts w:ascii="Times New Roman" w:eastAsia="標楷體" w:hAnsi="Times New Roman" w:cs="Times New Roman" w:hint="eastAsia"/>
          <w:color w:val="000000"/>
          <w:kern w:val="0"/>
          <w:szCs w:val="24"/>
        </w:rPr>
        <w:t>名。</w:t>
      </w:r>
    </w:p>
    <w:p w:rsidR="008F12EE"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w:t>
      </w:r>
      <w:r w:rsidR="008F12EE" w:rsidRPr="00981B42">
        <w:rPr>
          <w:rFonts w:ascii="Times New Roman" w:eastAsia="標楷體" w:hAnsi="Times New Roman" w:cs="Times New Roman" w:hint="eastAsia"/>
          <w:color w:val="000000"/>
          <w:kern w:val="0"/>
          <w:szCs w:val="24"/>
        </w:rPr>
        <w:t>認為</w:t>
      </w:r>
      <w:r w:rsidR="008E79E3" w:rsidRPr="00981B42">
        <w:rPr>
          <w:rFonts w:ascii="Times New Roman" w:eastAsia="標楷體" w:hAnsi="Times New Roman" w:cs="Times New Roman" w:hint="eastAsia"/>
          <w:color w:val="000000"/>
          <w:kern w:val="0"/>
          <w:szCs w:val="24"/>
        </w:rPr>
        <w:t>其</w:t>
      </w:r>
      <w:r w:rsidR="008F12EE" w:rsidRPr="00981B42">
        <w:rPr>
          <w:rFonts w:ascii="Times New Roman" w:eastAsia="標楷體" w:hAnsi="Times New Roman" w:cs="Times New Roman" w:hint="eastAsia"/>
          <w:color w:val="000000"/>
          <w:kern w:val="0"/>
          <w:szCs w:val="24"/>
        </w:rPr>
        <w:t>專業能力</w:t>
      </w:r>
      <w:r w:rsidR="008E79E3" w:rsidRPr="00981B42">
        <w:rPr>
          <w:rFonts w:ascii="Times New Roman" w:eastAsia="標楷體" w:hAnsi="Times New Roman" w:cs="Times New Roman" w:hint="eastAsia"/>
          <w:color w:val="000000"/>
          <w:kern w:val="0"/>
          <w:szCs w:val="24"/>
        </w:rPr>
        <w:t>與工作要求</w:t>
      </w:r>
      <w:r w:rsidR="008F12EE" w:rsidRPr="00981B42">
        <w:rPr>
          <w:rFonts w:ascii="Times New Roman" w:eastAsia="標楷體" w:hAnsi="Times New Roman" w:cs="Times New Roman" w:hint="eastAsia"/>
          <w:color w:val="000000"/>
          <w:kern w:val="0"/>
          <w:szCs w:val="24"/>
        </w:rPr>
        <w:t>相符者</w:t>
      </w:r>
      <w:r w:rsidR="008F12EE" w:rsidRPr="00981B42">
        <w:rPr>
          <w:rFonts w:ascii="Times New Roman" w:eastAsia="標楷體" w:hAnsi="Times New Roman" w:cs="Times New Roman" w:hint="eastAsia"/>
          <w:color w:val="000000"/>
          <w:kern w:val="0"/>
          <w:szCs w:val="24"/>
        </w:rPr>
        <w:t>88%</w:t>
      </w:r>
      <w:r w:rsidR="008F12EE" w:rsidRPr="00981B42">
        <w:rPr>
          <w:rFonts w:ascii="Times New Roman" w:eastAsia="標楷體" w:hAnsi="Times New Roman" w:cs="Times New Roman" w:hint="eastAsia"/>
          <w:color w:val="000000"/>
          <w:kern w:val="0"/>
          <w:szCs w:val="24"/>
        </w:rPr>
        <w:t>，不符者</w:t>
      </w:r>
      <w:r w:rsidR="008F12EE" w:rsidRPr="00981B42">
        <w:rPr>
          <w:rFonts w:ascii="Times New Roman" w:eastAsia="標楷體" w:hAnsi="Times New Roman" w:cs="Times New Roman" w:hint="eastAsia"/>
          <w:color w:val="000000"/>
          <w:kern w:val="0"/>
          <w:szCs w:val="24"/>
        </w:rPr>
        <w:t>12%</w:t>
      </w:r>
      <w:r w:rsidR="008F12EE" w:rsidRPr="00981B42">
        <w:rPr>
          <w:rFonts w:ascii="Times New Roman" w:eastAsia="標楷體" w:hAnsi="Times New Roman" w:cs="Times New Roman" w:hint="eastAsia"/>
          <w:color w:val="000000"/>
          <w:kern w:val="0"/>
          <w:szCs w:val="24"/>
        </w:rPr>
        <w:t>。</w:t>
      </w:r>
      <w:r w:rsidR="008E79E3" w:rsidRPr="00981B42">
        <w:rPr>
          <w:rFonts w:ascii="Times New Roman" w:eastAsia="標楷體" w:hAnsi="Times New Roman" w:cs="Times New Roman" w:hint="eastAsia"/>
          <w:color w:val="000000"/>
          <w:kern w:val="0"/>
          <w:szCs w:val="24"/>
        </w:rPr>
        <w:t>認為學校所學與就業相符者，佔</w:t>
      </w:r>
      <w:r w:rsidR="008E79E3" w:rsidRPr="00981B42">
        <w:rPr>
          <w:rFonts w:ascii="Times New Roman" w:eastAsia="標楷體" w:hAnsi="Times New Roman" w:cs="Times New Roman" w:hint="eastAsia"/>
          <w:color w:val="000000"/>
          <w:kern w:val="0"/>
          <w:szCs w:val="24"/>
        </w:rPr>
        <w:t>48%</w:t>
      </w:r>
      <w:r w:rsidR="008E79E3" w:rsidRPr="00981B42">
        <w:rPr>
          <w:rFonts w:ascii="Times New Roman" w:eastAsia="標楷體" w:hAnsi="Times New Roman" w:cs="Times New Roman" w:hint="eastAsia"/>
          <w:color w:val="000000"/>
          <w:kern w:val="0"/>
          <w:szCs w:val="24"/>
        </w:rPr>
        <w:t>，尚可者佔</w:t>
      </w:r>
      <w:r w:rsidR="008E79E3" w:rsidRPr="00981B42">
        <w:rPr>
          <w:rFonts w:ascii="Times New Roman" w:eastAsia="標楷體" w:hAnsi="Times New Roman" w:cs="Times New Roman" w:hint="eastAsia"/>
          <w:color w:val="000000"/>
          <w:kern w:val="0"/>
          <w:szCs w:val="24"/>
        </w:rPr>
        <w:t>36%</w:t>
      </w:r>
      <w:r w:rsidR="008E79E3" w:rsidRPr="00981B42">
        <w:rPr>
          <w:rFonts w:ascii="Times New Roman" w:eastAsia="標楷體" w:hAnsi="Times New Roman" w:cs="Times New Roman" w:hint="eastAsia"/>
          <w:color w:val="000000"/>
          <w:kern w:val="0"/>
          <w:szCs w:val="24"/>
        </w:rPr>
        <w:t>，不符者佔</w:t>
      </w:r>
      <w:r w:rsidR="008E79E3" w:rsidRPr="00981B42">
        <w:rPr>
          <w:rFonts w:ascii="Times New Roman" w:eastAsia="標楷體" w:hAnsi="Times New Roman" w:cs="Times New Roman" w:hint="eastAsia"/>
          <w:color w:val="000000"/>
          <w:kern w:val="0"/>
          <w:szCs w:val="24"/>
        </w:rPr>
        <w:t>16%</w:t>
      </w:r>
      <w:r w:rsidR="008E79E3" w:rsidRPr="00981B42">
        <w:rPr>
          <w:rFonts w:ascii="Times New Roman" w:eastAsia="標楷體" w:hAnsi="Times New Roman" w:cs="Times New Roman" w:hint="eastAsia"/>
          <w:color w:val="000000"/>
          <w:kern w:val="0"/>
          <w:szCs w:val="24"/>
        </w:rPr>
        <w:t>。</w:t>
      </w:r>
    </w:p>
    <w:p w:rsidR="008F12EE"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008F12EE" w:rsidRPr="00981B42">
        <w:rPr>
          <w:rFonts w:ascii="Times New Roman" w:eastAsia="標楷體" w:hAnsi="Times New Roman" w:cs="Times New Roman" w:hint="eastAsia"/>
          <w:color w:val="000000"/>
          <w:kern w:val="0"/>
          <w:szCs w:val="24"/>
        </w:rPr>
        <w:t>對目前工作滿意者佔</w:t>
      </w:r>
      <w:r w:rsidR="008F12EE" w:rsidRPr="00981B42">
        <w:rPr>
          <w:rFonts w:ascii="Times New Roman" w:eastAsia="標楷體" w:hAnsi="Times New Roman" w:cs="Times New Roman" w:hint="eastAsia"/>
          <w:color w:val="000000"/>
          <w:kern w:val="0"/>
          <w:szCs w:val="24"/>
        </w:rPr>
        <w:t>60%</w:t>
      </w:r>
      <w:r w:rsidR="008F12EE" w:rsidRPr="00981B42">
        <w:rPr>
          <w:rFonts w:ascii="Times New Roman" w:eastAsia="標楷體" w:hAnsi="Times New Roman" w:cs="Times New Roman" w:hint="eastAsia"/>
          <w:color w:val="000000"/>
          <w:kern w:val="0"/>
          <w:szCs w:val="24"/>
        </w:rPr>
        <w:t>，中立者</w:t>
      </w:r>
      <w:r w:rsidR="008F12EE" w:rsidRPr="00981B42">
        <w:rPr>
          <w:rFonts w:ascii="Times New Roman" w:eastAsia="標楷體" w:hAnsi="Times New Roman" w:cs="Times New Roman" w:hint="eastAsia"/>
          <w:color w:val="000000"/>
          <w:kern w:val="0"/>
          <w:szCs w:val="24"/>
        </w:rPr>
        <w:t>36%</w:t>
      </w:r>
      <w:r w:rsidR="008F12EE" w:rsidRPr="00981B42">
        <w:rPr>
          <w:rFonts w:ascii="Times New Roman" w:eastAsia="標楷體" w:hAnsi="Times New Roman" w:cs="Times New Roman" w:hint="eastAsia"/>
          <w:color w:val="000000"/>
          <w:kern w:val="0"/>
          <w:szCs w:val="24"/>
        </w:rPr>
        <w:t>，不滿意者</w:t>
      </w:r>
      <w:r w:rsidR="008F12EE" w:rsidRPr="00981B42">
        <w:rPr>
          <w:rFonts w:ascii="Times New Roman" w:eastAsia="標楷體" w:hAnsi="Times New Roman" w:cs="Times New Roman" w:hint="eastAsia"/>
          <w:color w:val="000000"/>
          <w:kern w:val="0"/>
          <w:szCs w:val="24"/>
        </w:rPr>
        <w:t>4%</w:t>
      </w:r>
      <w:r w:rsidR="008F12EE" w:rsidRPr="00981B42">
        <w:rPr>
          <w:rFonts w:ascii="Times New Roman" w:eastAsia="標楷體" w:hAnsi="Times New Roman" w:cs="Times New Roman" w:hint="eastAsia"/>
          <w:color w:val="000000"/>
          <w:kern w:val="0"/>
          <w:szCs w:val="24"/>
        </w:rPr>
        <w:t>。</w:t>
      </w:r>
    </w:p>
    <w:p w:rsidR="008E79E3"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11</w:t>
      </w:r>
      <w:r w:rsidR="008E79E3" w:rsidRPr="00981B42">
        <w:rPr>
          <w:rFonts w:ascii="Times New Roman" w:eastAsia="標楷體" w:hAnsi="Times New Roman" w:cs="Times New Roman" w:hint="eastAsia"/>
          <w:color w:val="000000"/>
          <w:kern w:val="0"/>
          <w:szCs w:val="24"/>
        </w:rPr>
        <w:t>在學期間對工作有益之學習經驗：人脈</w:t>
      </w:r>
      <w:r w:rsidR="008E79E3" w:rsidRPr="00981B42">
        <w:rPr>
          <w:rFonts w:ascii="Times New Roman" w:eastAsia="標楷體" w:hAnsi="Times New Roman" w:cs="Times New Roman" w:hint="eastAsia"/>
          <w:color w:val="000000"/>
          <w:kern w:val="0"/>
          <w:szCs w:val="24"/>
        </w:rPr>
        <w:t>(24.5%)</w:t>
      </w:r>
      <w:r w:rsidR="008E79E3" w:rsidRPr="00981B42">
        <w:rPr>
          <w:rFonts w:ascii="Times New Roman" w:eastAsia="標楷體" w:hAnsi="Times New Roman" w:cs="Times New Roman" w:hint="eastAsia"/>
          <w:color w:val="000000"/>
          <w:kern w:val="0"/>
          <w:szCs w:val="24"/>
        </w:rPr>
        <w:t>、專業</w:t>
      </w:r>
      <w:r w:rsidR="008E79E3" w:rsidRPr="00981B42">
        <w:rPr>
          <w:rFonts w:ascii="Times New Roman" w:eastAsia="標楷體" w:hAnsi="Times New Roman" w:cs="Times New Roman" w:hint="eastAsia"/>
          <w:color w:val="000000"/>
          <w:kern w:val="0"/>
          <w:szCs w:val="24"/>
        </w:rPr>
        <w:t>(22.6%)</w:t>
      </w:r>
      <w:r w:rsidR="008E79E3" w:rsidRPr="00981B42">
        <w:rPr>
          <w:rFonts w:ascii="Times New Roman" w:eastAsia="標楷體" w:hAnsi="Times New Roman" w:cs="Times New Roman" w:hint="eastAsia"/>
          <w:color w:val="000000"/>
          <w:kern w:val="0"/>
          <w:szCs w:val="24"/>
        </w:rPr>
        <w:t>、社團</w:t>
      </w:r>
      <w:r w:rsidR="008E79E3" w:rsidRPr="00981B42">
        <w:rPr>
          <w:rFonts w:ascii="Times New Roman" w:eastAsia="標楷體" w:hAnsi="Times New Roman" w:cs="Times New Roman" w:hint="eastAsia"/>
          <w:color w:val="000000"/>
          <w:kern w:val="0"/>
          <w:szCs w:val="24"/>
        </w:rPr>
        <w:t>(13.2%)</w:t>
      </w:r>
      <w:r w:rsidR="008E79E3" w:rsidRPr="00981B42">
        <w:rPr>
          <w:rFonts w:ascii="Times New Roman" w:eastAsia="標楷體" w:hAnsi="Times New Roman" w:cs="Times New Roman" w:hint="eastAsia"/>
          <w:color w:val="000000"/>
          <w:kern w:val="0"/>
          <w:szCs w:val="24"/>
        </w:rPr>
        <w:t>、校內實務課程、擔任助理</w:t>
      </w:r>
      <w:r w:rsidR="008E79E3" w:rsidRPr="00981B42">
        <w:rPr>
          <w:rFonts w:ascii="Times New Roman" w:eastAsia="標楷體" w:hAnsi="Times New Roman" w:cs="Times New Roman" w:hint="eastAsia"/>
          <w:color w:val="000000"/>
          <w:kern w:val="0"/>
          <w:szCs w:val="24"/>
        </w:rPr>
        <w:t>(</w:t>
      </w:r>
      <w:r w:rsidR="008E79E3" w:rsidRPr="00981B42">
        <w:rPr>
          <w:rFonts w:ascii="Times New Roman" w:eastAsia="標楷體" w:hAnsi="Times New Roman" w:cs="Times New Roman" w:hint="eastAsia"/>
          <w:color w:val="000000"/>
          <w:kern w:val="0"/>
          <w:szCs w:val="24"/>
        </w:rPr>
        <w:t>各為</w:t>
      </w:r>
      <w:r w:rsidR="008E79E3" w:rsidRPr="00981B42">
        <w:rPr>
          <w:rFonts w:ascii="Times New Roman" w:eastAsia="標楷體" w:hAnsi="Times New Roman" w:cs="Times New Roman" w:hint="eastAsia"/>
          <w:color w:val="000000"/>
          <w:kern w:val="0"/>
          <w:szCs w:val="24"/>
        </w:rPr>
        <w:t>11.3%)</w:t>
      </w:r>
      <w:r w:rsidR="008E79E3" w:rsidRPr="00981B42">
        <w:rPr>
          <w:rFonts w:ascii="Times New Roman" w:eastAsia="標楷體" w:hAnsi="Times New Roman" w:cs="Times New Roman" w:hint="eastAsia"/>
          <w:color w:val="000000"/>
          <w:kern w:val="0"/>
          <w:szCs w:val="24"/>
        </w:rPr>
        <w:t>。</w:t>
      </w:r>
    </w:p>
    <w:p w:rsidR="008E79E3" w:rsidRPr="00981B42" w:rsidRDefault="00981B42"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12.</w:t>
      </w:r>
      <w:r w:rsidR="008E79E3" w:rsidRPr="00981B42">
        <w:rPr>
          <w:rFonts w:ascii="Times New Roman" w:eastAsia="標楷體" w:hAnsi="Times New Roman" w:cs="Times New Roman" w:hint="eastAsia"/>
          <w:color w:val="000000"/>
          <w:kern w:val="0"/>
          <w:szCs w:val="24"/>
        </w:rPr>
        <w:t>綜合以上各點，提出建議如下：</w:t>
      </w:r>
    </w:p>
    <w:p w:rsidR="009F1867" w:rsidRDefault="00981B42" w:rsidP="00981B42">
      <w:pPr>
        <w:pStyle w:val="a3"/>
        <w:widowControl/>
        <w:spacing w:line="480" w:lineRule="exact"/>
        <w:ind w:leftChars="177" w:left="850" w:hangingChars="177" w:hanging="425"/>
        <w:jc w:val="both"/>
        <w:rPr>
          <w:rFonts w:ascii="標楷體" w:eastAsia="標楷體" w:hAnsi="標楷體" w:cs="新細明體"/>
          <w:b/>
          <w:kern w:val="0"/>
          <w:szCs w:val="24"/>
          <w:u w:val="single"/>
        </w:rPr>
      </w:pPr>
      <w:r w:rsidRPr="00981B42">
        <w:rPr>
          <w:rFonts w:ascii="Times New Roman" w:eastAsia="標楷體" w:hAnsi="Times New Roman" w:cs="Times New Roman"/>
          <w:b/>
          <w:kern w:val="0"/>
          <w:szCs w:val="24"/>
        </w:rPr>
        <w:t>(1)</w:t>
      </w:r>
      <w:r w:rsidR="001668F9" w:rsidRPr="009F1867">
        <w:rPr>
          <w:rFonts w:ascii="標楷體" w:eastAsia="標楷體" w:hAnsi="標楷體" w:cs="新細明體" w:hint="eastAsia"/>
          <w:b/>
          <w:kern w:val="0"/>
          <w:szCs w:val="24"/>
          <w:u w:val="single"/>
        </w:rPr>
        <w:t>學校所學與就業相符比例偏低，本系授課內容宜更貼近實務。建請本系老師設法多與業界接觸，並將實務融入課程。</w:t>
      </w:r>
    </w:p>
    <w:p w:rsidR="001668F9" w:rsidRPr="009F1867" w:rsidRDefault="00981B42" w:rsidP="00981B42">
      <w:pPr>
        <w:pStyle w:val="a3"/>
        <w:widowControl/>
        <w:spacing w:line="480" w:lineRule="exact"/>
        <w:ind w:leftChars="177" w:left="850" w:hangingChars="177" w:hanging="425"/>
        <w:jc w:val="both"/>
        <w:rPr>
          <w:rFonts w:ascii="標楷體" w:eastAsia="標楷體" w:hAnsi="標楷體" w:cs="新細明體"/>
          <w:b/>
          <w:kern w:val="0"/>
          <w:szCs w:val="24"/>
          <w:u w:val="single"/>
        </w:rPr>
      </w:pPr>
      <w:r w:rsidRPr="00981B42">
        <w:rPr>
          <w:rFonts w:ascii="Times New Roman" w:eastAsia="標楷體" w:hAnsi="Times New Roman" w:cs="Times New Roman"/>
          <w:b/>
          <w:kern w:val="0"/>
          <w:szCs w:val="24"/>
        </w:rPr>
        <w:t>(2)</w:t>
      </w:r>
      <w:r w:rsidR="001668F9" w:rsidRPr="009F1867">
        <w:rPr>
          <w:rFonts w:ascii="標楷體" w:eastAsia="標楷體" w:hAnsi="標楷體" w:cs="新細明體" w:hint="eastAsia"/>
          <w:b/>
          <w:kern w:val="0"/>
          <w:szCs w:val="24"/>
          <w:u w:val="single"/>
        </w:rPr>
        <w:t>請老師鼓勵同學與社團活動</w:t>
      </w:r>
      <w:r w:rsidR="001668F9" w:rsidRPr="00981B42">
        <w:rPr>
          <w:rFonts w:ascii="Times New Roman" w:eastAsia="標楷體" w:hAnsi="Times New Roman" w:cs="Times New Roman"/>
          <w:b/>
          <w:kern w:val="0"/>
          <w:szCs w:val="24"/>
          <w:u w:val="single"/>
        </w:rPr>
        <w:t>、擔任</w:t>
      </w:r>
      <w:r w:rsidR="001668F9" w:rsidRPr="00981B42">
        <w:rPr>
          <w:rFonts w:ascii="Times New Roman" w:eastAsia="標楷體" w:hAnsi="Times New Roman" w:cs="Times New Roman"/>
          <w:b/>
          <w:kern w:val="0"/>
          <w:szCs w:val="24"/>
          <w:u w:val="single"/>
        </w:rPr>
        <w:t>TA</w:t>
      </w:r>
      <w:r w:rsidR="001668F9" w:rsidRPr="00981B42">
        <w:rPr>
          <w:rFonts w:ascii="Times New Roman" w:eastAsia="標楷體" w:hAnsi="Times New Roman" w:cs="Times New Roman"/>
          <w:b/>
          <w:kern w:val="0"/>
          <w:szCs w:val="24"/>
          <w:u w:val="single"/>
        </w:rPr>
        <w:t>，並學習人際能力。</w:t>
      </w:r>
    </w:p>
    <w:p w:rsidR="00A90FE7" w:rsidRDefault="00A90FE7" w:rsidP="008125A5">
      <w:pPr>
        <w:widowControl/>
        <w:spacing w:line="480" w:lineRule="exact"/>
        <w:jc w:val="both"/>
        <w:rPr>
          <w:rFonts w:ascii="標楷體" w:eastAsia="標楷體" w:hAnsi="標楷體" w:cs="新細明體"/>
          <w:color w:val="000000"/>
          <w:kern w:val="0"/>
          <w:sz w:val="28"/>
          <w:szCs w:val="28"/>
        </w:rPr>
      </w:pPr>
    </w:p>
    <w:p w:rsidR="008125A5" w:rsidRDefault="00824164" w:rsidP="008125A5">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w:t>
      </w:r>
      <w:r w:rsidR="008125A5">
        <w:rPr>
          <w:rFonts w:ascii="標楷體" w:eastAsia="標楷體" w:hAnsi="標楷體" w:cs="新細明體"/>
          <w:color w:val="000000"/>
          <w:kern w:val="0"/>
          <w:sz w:val="28"/>
          <w:szCs w:val="28"/>
        </w:rPr>
        <w:t>雇主滿意度</w:t>
      </w:r>
      <w:r w:rsidR="00A90FE7" w:rsidRPr="00A90FE7">
        <w:rPr>
          <w:rFonts w:ascii="標楷體" w:eastAsia="標楷體" w:hAnsi="標楷體" w:cs="新細明體"/>
          <w:color w:val="000000"/>
          <w:kern w:val="0"/>
          <w:sz w:val="22"/>
        </w:rPr>
        <w:t>（</w:t>
      </w:r>
      <w:r w:rsidR="00A90FE7" w:rsidRPr="00A90FE7">
        <w:rPr>
          <w:rFonts w:ascii="標楷體" w:eastAsia="標楷體" w:hAnsi="標楷體" w:cs="新細明體" w:hint="eastAsia"/>
          <w:color w:val="000000"/>
          <w:kern w:val="0"/>
          <w:sz w:val="22"/>
        </w:rPr>
        <w:t>參考資料：學務處雇主滿意度調查）</w:t>
      </w:r>
    </w:p>
    <w:p w:rsidR="001668F9" w:rsidRPr="00981B42" w:rsidRDefault="001668F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1.</w:t>
      </w:r>
      <w:r w:rsidRPr="00981B42">
        <w:rPr>
          <w:rFonts w:ascii="Times New Roman" w:eastAsia="標楷體" w:hAnsi="Times New Roman" w:cs="Times New Roman" w:hint="eastAsia"/>
          <w:color w:val="000000"/>
          <w:kern w:val="0"/>
          <w:szCs w:val="24"/>
        </w:rPr>
        <w:t>主要就業產業：金融保險、科技。</w:t>
      </w:r>
    </w:p>
    <w:p w:rsidR="001668F9" w:rsidRPr="00981B42" w:rsidRDefault="001668F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2.</w:t>
      </w:r>
      <w:r w:rsidRPr="00981B42">
        <w:rPr>
          <w:rFonts w:ascii="Times New Roman" w:eastAsia="標楷體" w:hAnsi="Times New Roman" w:cs="Times New Roman" w:hint="eastAsia"/>
          <w:color w:val="000000"/>
          <w:kern w:val="0"/>
          <w:szCs w:val="24"/>
        </w:rPr>
        <w:t>工作能力滿意度</w:t>
      </w:r>
      <w:r w:rsidR="00A90FE7" w:rsidRPr="00981B42">
        <w:rPr>
          <w:rFonts w:ascii="Times New Roman" w:eastAsia="標楷體" w:hAnsi="Times New Roman" w:cs="Times New Roman" w:hint="eastAsia"/>
          <w:color w:val="000000"/>
          <w:kern w:val="0"/>
          <w:szCs w:val="24"/>
        </w:rPr>
        <w:t>前三名</w:t>
      </w:r>
      <w:r w:rsidRPr="00981B42">
        <w:rPr>
          <w:rFonts w:ascii="Times New Roman" w:eastAsia="標楷體" w:hAnsi="Times New Roman" w:cs="Times New Roman" w:hint="eastAsia"/>
          <w:color w:val="000000"/>
          <w:kern w:val="0"/>
          <w:szCs w:val="24"/>
        </w:rPr>
        <w:t>：工作態度與職場倫理、團隊合作、邏輯思考。</w:t>
      </w:r>
    </w:p>
    <w:p w:rsidR="001668F9" w:rsidRPr="00981B42" w:rsidRDefault="001668F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3.</w:t>
      </w:r>
      <w:r w:rsidRPr="00981B42">
        <w:rPr>
          <w:rFonts w:ascii="Times New Roman" w:eastAsia="標楷體" w:hAnsi="Times New Roman" w:cs="Times New Roman" w:hint="eastAsia"/>
          <w:color w:val="000000"/>
          <w:kern w:val="0"/>
          <w:szCs w:val="24"/>
        </w:rPr>
        <w:t>工作能力符合期待：團隊合作與職場倫理、人文素養、專業基礎能力。</w:t>
      </w:r>
    </w:p>
    <w:p w:rsidR="001668F9" w:rsidRPr="00981B42" w:rsidRDefault="001668F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4</w:t>
      </w:r>
      <w:r w:rsidRPr="00981B42">
        <w:rPr>
          <w:rFonts w:ascii="Times New Roman" w:eastAsia="標楷體" w:hAnsi="Times New Roman" w:cs="Times New Roman" w:hint="eastAsia"/>
          <w:b/>
          <w:color w:val="000000"/>
          <w:kern w:val="0"/>
          <w:szCs w:val="24"/>
          <w:u w:val="single"/>
        </w:rPr>
        <w:t>.</w:t>
      </w:r>
      <w:r w:rsidRPr="00981B42">
        <w:rPr>
          <w:rFonts w:ascii="Times New Roman" w:eastAsia="標楷體" w:hAnsi="Times New Roman" w:cs="Times New Roman" w:hint="eastAsia"/>
          <w:b/>
          <w:color w:val="000000"/>
          <w:kern w:val="0"/>
          <w:szCs w:val="24"/>
          <w:u w:val="single"/>
        </w:rPr>
        <w:t>工作能力最不符合期</w:t>
      </w:r>
      <w:r w:rsidR="00A90FE7" w:rsidRPr="00981B42">
        <w:rPr>
          <w:rFonts w:ascii="Times New Roman" w:eastAsia="標楷體" w:hAnsi="Times New Roman" w:cs="Times New Roman" w:hint="eastAsia"/>
          <w:b/>
          <w:color w:val="000000"/>
          <w:kern w:val="0"/>
          <w:szCs w:val="24"/>
          <w:u w:val="single"/>
        </w:rPr>
        <w:t>待</w:t>
      </w:r>
      <w:r w:rsidRPr="00981B42">
        <w:rPr>
          <w:rFonts w:ascii="Times New Roman" w:eastAsia="標楷體" w:hAnsi="Times New Roman" w:cs="Times New Roman" w:hint="eastAsia"/>
          <w:b/>
          <w:color w:val="000000"/>
          <w:kern w:val="0"/>
          <w:szCs w:val="24"/>
          <w:u w:val="single"/>
        </w:rPr>
        <w:t>：管理決策能力、經濟分析能力</w:t>
      </w:r>
      <w:r w:rsidRPr="00981B42">
        <w:rPr>
          <w:rFonts w:ascii="Times New Roman" w:eastAsia="標楷體" w:hAnsi="Times New Roman" w:cs="Times New Roman" w:hint="eastAsia"/>
          <w:color w:val="000000"/>
          <w:kern w:val="0"/>
          <w:szCs w:val="24"/>
        </w:rPr>
        <w:t>。</w:t>
      </w:r>
    </w:p>
    <w:p w:rsidR="001668F9" w:rsidRPr="00981B42" w:rsidRDefault="001668F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5.</w:t>
      </w:r>
      <w:r w:rsidRPr="00981B42">
        <w:rPr>
          <w:rFonts w:ascii="Times New Roman" w:eastAsia="標楷體" w:hAnsi="Times New Roman" w:cs="Times New Roman" w:hint="eastAsia"/>
          <w:color w:val="000000"/>
          <w:kern w:val="0"/>
          <w:szCs w:val="24"/>
        </w:rPr>
        <w:t>最應具備之能力：團隊合作與職場倫理、專業基礎能力、人文素養。</w:t>
      </w:r>
    </w:p>
    <w:p w:rsidR="001668F9" w:rsidRPr="00981B42" w:rsidRDefault="001668F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6.</w:t>
      </w:r>
      <w:r w:rsidRPr="00981B42">
        <w:rPr>
          <w:rFonts w:ascii="Times New Roman" w:eastAsia="標楷體" w:hAnsi="Times New Roman" w:cs="Times New Roman" w:hint="eastAsia"/>
          <w:color w:val="000000"/>
          <w:kern w:val="0"/>
          <w:szCs w:val="24"/>
        </w:rPr>
        <w:t>本系校友優勢：</w:t>
      </w:r>
      <w:r w:rsidR="00A90FE7" w:rsidRPr="00981B42">
        <w:rPr>
          <w:rFonts w:ascii="Times New Roman" w:eastAsia="標楷體" w:hAnsi="Times New Roman" w:cs="Times New Roman" w:hint="eastAsia"/>
          <w:color w:val="000000"/>
          <w:kern w:val="0"/>
          <w:szCs w:val="24"/>
        </w:rPr>
        <w:t>工作態度與職場倫理、專業技能。</w:t>
      </w:r>
    </w:p>
    <w:p w:rsidR="00A90FE7" w:rsidRPr="00981B42" w:rsidRDefault="00A90FE7"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7.</w:t>
      </w:r>
      <w:r w:rsidRPr="00981B42">
        <w:rPr>
          <w:rFonts w:ascii="Times New Roman" w:eastAsia="標楷體" w:hAnsi="Times New Roman" w:cs="Times New Roman" w:hint="eastAsia"/>
          <w:color w:val="000000"/>
          <w:kern w:val="0"/>
          <w:szCs w:val="24"/>
        </w:rPr>
        <w:t>本系校友待加強能力：創新或美感、國際觀。</w:t>
      </w:r>
    </w:p>
    <w:p w:rsidR="00A90FE7" w:rsidRPr="00981B42" w:rsidRDefault="00A90FE7"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8</w:t>
      </w:r>
      <w:r w:rsidRPr="00981B42">
        <w:rPr>
          <w:rFonts w:ascii="Times New Roman" w:eastAsia="標楷體" w:hAnsi="Times New Roman" w:cs="Times New Roman" w:hint="eastAsia"/>
          <w:b/>
          <w:color w:val="000000"/>
          <w:kern w:val="0"/>
          <w:szCs w:val="24"/>
          <w:u w:val="single"/>
        </w:rPr>
        <w:t>.</w:t>
      </w:r>
      <w:r w:rsidRPr="00981B42">
        <w:rPr>
          <w:rFonts w:ascii="Times New Roman" w:eastAsia="標楷體" w:hAnsi="Times New Roman" w:cs="Times New Roman" w:hint="eastAsia"/>
          <w:b/>
          <w:color w:val="000000"/>
          <w:kern w:val="0"/>
          <w:szCs w:val="24"/>
          <w:u w:val="single"/>
        </w:rPr>
        <w:t>綜合以上各點，提出建議如下：</w:t>
      </w:r>
    </w:p>
    <w:p w:rsidR="00A90FE7" w:rsidRPr="00981B42" w:rsidRDefault="00A90FE7" w:rsidP="00981B42">
      <w:pPr>
        <w:widowControl/>
        <w:spacing w:line="480" w:lineRule="exact"/>
        <w:ind w:leftChars="177" w:left="718" w:hangingChars="122" w:hanging="293"/>
        <w:jc w:val="both"/>
        <w:rPr>
          <w:rFonts w:ascii="Times New Roman" w:eastAsia="標楷體" w:hAnsi="Times New Roman" w:cs="Times New Roman"/>
          <w:b/>
          <w:color w:val="000000"/>
          <w:kern w:val="0"/>
          <w:szCs w:val="24"/>
          <w:u w:val="single"/>
        </w:rPr>
      </w:pPr>
      <w:r w:rsidRPr="00981B42">
        <w:rPr>
          <w:rFonts w:ascii="Times New Roman" w:eastAsia="標楷體" w:hAnsi="Times New Roman" w:cs="Times New Roman"/>
          <w:b/>
          <w:color w:val="000000"/>
          <w:kern w:val="0"/>
          <w:szCs w:val="24"/>
          <w:u w:val="single"/>
        </w:rPr>
        <w:t>(1)</w:t>
      </w:r>
      <w:r w:rsidRPr="00981B42">
        <w:rPr>
          <w:rFonts w:ascii="Times New Roman" w:eastAsia="標楷體" w:hAnsi="Times New Roman" w:cs="Times New Roman"/>
          <w:b/>
          <w:color w:val="000000"/>
          <w:kern w:val="0"/>
          <w:szCs w:val="24"/>
          <w:u w:val="single"/>
        </w:rPr>
        <w:t>衡酌目前大學部學生程度，培養管理決策能力及經濟分析能力似有困難。是否考慮修正本系核心能力</w:t>
      </w:r>
      <w:r w:rsidRPr="00981B42">
        <w:rPr>
          <w:rFonts w:ascii="Times New Roman" w:eastAsia="標楷體" w:hAnsi="Times New Roman" w:cs="Times New Roman"/>
          <w:b/>
          <w:color w:val="000000"/>
          <w:kern w:val="0"/>
          <w:szCs w:val="24"/>
          <w:u w:val="single"/>
        </w:rPr>
        <w:t>(</w:t>
      </w:r>
      <w:r w:rsidRPr="00981B42">
        <w:rPr>
          <w:rFonts w:ascii="Times New Roman" w:eastAsia="標楷體" w:hAnsi="Times New Roman" w:cs="Times New Roman"/>
          <w:b/>
          <w:color w:val="000000"/>
          <w:kern w:val="0"/>
          <w:szCs w:val="24"/>
          <w:u w:val="single"/>
        </w:rPr>
        <w:t>列入</w:t>
      </w:r>
      <w:r w:rsidR="009E7079" w:rsidRPr="00981B42">
        <w:rPr>
          <w:rFonts w:ascii="Times New Roman" w:eastAsia="標楷體" w:hAnsi="Times New Roman" w:cs="Times New Roman"/>
          <w:b/>
          <w:color w:val="000000"/>
          <w:kern w:val="0"/>
          <w:szCs w:val="24"/>
          <w:u w:val="single"/>
        </w:rPr>
        <w:t>追蹤：</w:t>
      </w:r>
      <w:r w:rsidRPr="00981B42">
        <w:rPr>
          <w:rFonts w:ascii="Times New Roman" w:eastAsia="標楷體" w:hAnsi="Times New Roman" w:cs="Times New Roman"/>
          <w:b/>
          <w:color w:val="000000"/>
          <w:kern w:val="0"/>
          <w:szCs w:val="24"/>
          <w:u w:val="single"/>
        </w:rPr>
        <w:t>系務會議討論</w:t>
      </w:r>
      <w:r w:rsidRPr="00981B42">
        <w:rPr>
          <w:rFonts w:ascii="Times New Roman" w:eastAsia="標楷體" w:hAnsi="Times New Roman" w:cs="Times New Roman"/>
          <w:b/>
          <w:color w:val="000000"/>
          <w:kern w:val="0"/>
          <w:szCs w:val="24"/>
          <w:u w:val="single"/>
        </w:rPr>
        <w:t>)</w:t>
      </w:r>
      <w:r w:rsidRPr="00981B42">
        <w:rPr>
          <w:rFonts w:ascii="Times New Roman" w:eastAsia="標楷體" w:hAnsi="Times New Roman" w:cs="Times New Roman"/>
          <w:b/>
          <w:color w:val="000000"/>
          <w:kern w:val="0"/>
          <w:szCs w:val="24"/>
          <w:u w:val="single"/>
        </w:rPr>
        <w:t>。</w:t>
      </w:r>
    </w:p>
    <w:p w:rsidR="00A90FE7" w:rsidRPr="00981B42" w:rsidRDefault="00A90FE7" w:rsidP="00981B42">
      <w:pPr>
        <w:widowControl/>
        <w:spacing w:line="480" w:lineRule="exact"/>
        <w:ind w:leftChars="177" w:left="718" w:hangingChars="122" w:hanging="293"/>
        <w:jc w:val="both"/>
        <w:rPr>
          <w:rFonts w:ascii="Times New Roman" w:eastAsia="標楷體" w:hAnsi="Times New Roman" w:cs="Times New Roman"/>
          <w:b/>
          <w:color w:val="000000"/>
          <w:kern w:val="0"/>
          <w:szCs w:val="24"/>
          <w:u w:val="single"/>
        </w:rPr>
      </w:pPr>
      <w:r w:rsidRPr="00981B42">
        <w:rPr>
          <w:rFonts w:ascii="Times New Roman" w:eastAsia="標楷體" w:hAnsi="Times New Roman" w:cs="Times New Roman"/>
          <w:b/>
          <w:color w:val="000000"/>
          <w:kern w:val="0"/>
          <w:szCs w:val="24"/>
          <w:u w:val="single"/>
        </w:rPr>
        <w:t>(2)</w:t>
      </w:r>
      <w:r w:rsidR="009F1867" w:rsidRPr="00981B42">
        <w:rPr>
          <w:rFonts w:ascii="Times New Roman" w:eastAsia="標楷體" w:hAnsi="Times New Roman" w:cs="Times New Roman"/>
          <w:b/>
          <w:color w:val="000000"/>
          <w:kern w:val="0"/>
          <w:szCs w:val="24"/>
          <w:u w:val="single"/>
        </w:rPr>
        <w:t xml:space="preserve"> </w:t>
      </w:r>
      <w:r w:rsidR="009F1867" w:rsidRPr="00981B42">
        <w:rPr>
          <w:rFonts w:ascii="Times New Roman" w:eastAsia="標楷體" w:hAnsi="Times New Roman" w:cs="Times New Roman"/>
          <w:b/>
          <w:color w:val="000000"/>
          <w:kern w:val="0"/>
          <w:szCs w:val="24"/>
          <w:u w:val="single"/>
        </w:rPr>
        <w:t>請導師宣導，</w:t>
      </w:r>
      <w:r w:rsidRPr="00981B42">
        <w:rPr>
          <w:rFonts w:ascii="Times New Roman" w:eastAsia="標楷體" w:hAnsi="Times New Roman" w:cs="Times New Roman"/>
          <w:b/>
          <w:color w:val="000000"/>
          <w:kern w:val="0"/>
          <w:szCs w:val="24"/>
          <w:u w:val="single"/>
        </w:rPr>
        <w:t>建議本系學生在通識課程方面，對創新、美感相關課程優先選擇。</w:t>
      </w:r>
    </w:p>
    <w:p w:rsidR="00A90FE7" w:rsidRPr="00981B42" w:rsidRDefault="00A90FE7" w:rsidP="00981B42">
      <w:pPr>
        <w:widowControl/>
        <w:spacing w:line="480" w:lineRule="exact"/>
        <w:ind w:leftChars="177" w:left="718" w:hangingChars="122" w:hanging="293"/>
        <w:jc w:val="both"/>
        <w:rPr>
          <w:rFonts w:ascii="Times New Roman" w:eastAsia="標楷體" w:hAnsi="Times New Roman" w:cs="Times New Roman"/>
          <w:b/>
          <w:color w:val="000000"/>
          <w:kern w:val="0"/>
          <w:szCs w:val="24"/>
          <w:u w:val="single"/>
        </w:rPr>
      </w:pPr>
      <w:r w:rsidRPr="00981B42">
        <w:rPr>
          <w:rFonts w:ascii="Times New Roman" w:eastAsia="標楷體" w:hAnsi="Times New Roman" w:cs="Times New Roman"/>
          <w:b/>
          <w:color w:val="000000"/>
          <w:kern w:val="0"/>
          <w:szCs w:val="24"/>
          <w:u w:val="single"/>
        </w:rPr>
        <w:t>(3)</w:t>
      </w:r>
      <w:r w:rsidRPr="00981B42">
        <w:rPr>
          <w:rFonts w:ascii="Times New Roman" w:eastAsia="標楷體" w:hAnsi="Times New Roman" w:cs="Times New Roman"/>
          <w:b/>
          <w:color w:val="000000"/>
          <w:kern w:val="0"/>
          <w:szCs w:val="24"/>
          <w:u w:val="single"/>
        </w:rPr>
        <w:t>持續鼓勵本系同學參與國際交流活動</w:t>
      </w:r>
      <w:r w:rsidR="00981B42">
        <w:rPr>
          <w:rFonts w:ascii="Times New Roman" w:eastAsia="標楷體" w:hAnsi="Times New Roman" w:cs="Times New Roman" w:hint="eastAsia"/>
          <w:b/>
          <w:color w:val="000000"/>
          <w:kern w:val="0"/>
          <w:szCs w:val="24"/>
          <w:u w:val="single"/>
        </w:rPr>
        <w:t>(</w:t>
      </w:r>
      <w:r w:rsidR="009E7079" w:rsidRPr="00981B42">
        <w:rPr>
          <w:rFonts w:ascii="Times New Roman" w:eastAsia="標楷體" w:hAnsi="Times New Roman" w:cs="Times New Roman"/>
          <w:b/>
          <w:color w:val="000000"/>
          <w:kern w:val="0"/>
          <w:szCs w:val="24"/>
          <w:u w:val="single"/>
        </w:rPr>
        <w:t>列入追蹤：請系辦持續統計各種國際交流活動參與人數</w:t>
      </w:r>
      <w:r w:rsidR="00F43EE3" w:rsidRPr="00981B42">
        <w:rPr>
          <w:rFonts w:ascii="Times New Roman" w:eastAsia="標楷體" w:hAnsi="Times New Roman" w:cs="Times New Roman"/>
          <w:b/>
          <w:color w:val="000000"/>
          <w:kern w:val="0"/>
          <w:szCs w:val="24"/>
          <w:u w:val="single"/>
        </w:rPr>
        <w:t>，如未有持續增長，再尋求其他解決方案</w:t>
      </w:r>
      <w:r w:rsidR="00981B42">
        <w:rPr>
          <w:rFonts w:ascii="Times New Roman" w:eastAsia="標楷體" w:hAnsi="Times New Roman" w:cs="Times New Roman" w:hint="eastAsia"/>
          <w:b/>
          <w:color w:val="000000"/>
          <w:kern w:val="0"/>
          <w:szCs w:val="24"/>
          <w:u w:val="single"/>
        </w:rPr>
        <w:t>)</w:t>
      </w:r>
      <w:r w:rsidRPr="00981B42">
        <w:rPr>
          <w:rFonts w:ascii="Times New Roman" w:eastAsia="標楷體" w:hAnsi="Times New Roman" w:cs="Times New Roman"/>
          <w:b/>
          <w:color w:val="000000"/>
          <w:kern w:val="0"/>
          <w:szCs w:val="24"/>
          <w:u w:val="single"/>
        </w:rPr>
        <w:t>。</w:t>
      </w:r>
    </w:p>
    <w:p w:rsidR="00A90FE7" w:rsidRPr="00A90FE7" w:rsidRDefault="00A90FE7" w:rsidP="008125A5">
      <w:pPr>
        <w:widowControl/>
        <w:spacing w:line="480" w:lineRule="exact"/>
        <w:jc w:val="both"/>
        <w:rPr>
          <w:rFonts w:ascii="標楷體" w:eastAsia="標楷體" w:hAnsi="標楷體" w:cs="新細明體"/>
          <w:color w:val="000000"/>
          <w:kern w:val="0"/>
          <w:sz w:val="28"/>
          <w:szCs w:val="28"/>
        </w:rPr>
      </w:pPr>
    </w:p>
    <w:p w:rsidR="003522B8" w:rsidRDefault="003522B8" w:rsidP="008125A5">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五</w:t>
      </w:r>
      <w:r>
        <w:rPr>
          <w:rFonts w:ascii="標楷體" w:eastAsia="標楷體" w:hAnsi="標楷體" w:cs="新細明體"/>
          <w:color w:val="000000"/>
          <w:kern w:val="0"/>
          <w:sz w:val="28"/>
          <w:szCs w:val="28"/>
        </w:rPr>
        <w:t>、</w:t>
      </w:r>
      <w:r w:rsidR="008125A5">
        <w:rPr>
          <w:rFonts w:ascii="標楷體" w:eastAsia="標楷體" w:hAnsi="標楷體" w:cs="新細明體"/>
          <w:color w:val="000000"/>
          <w:kern w:val="0"/>
          <w:sz w:val="28"/>
          <w:szCs w:val="28"/>
        </w:rPr>
        <w:t>學生學習成效改善</w:t>
      </w:r>
      <w:r w:rsidR="00A90FE7" w:rsidRPr="00A90FE7">
        <w:rPr>
          <w:rFonts w:ascii="標楷體" w:eastAsia="標楷體" w:hAnsi="標楷體" w:cs="新細明體"/>
          <w:color w:val="000000"/>
          <w:kern w:val="0"/>
          <w:sz w:val="22"/>
        </w:rPr>
        <w:t>（</w:t>
      </w:r>
      <w:r w:rsidR="008125A5" w:rsidRPr="00A90FE7">
        <w:rPr>
          <w:rFonts w:ascii="標楷體" w:eastAsia="標楷體" w:hAnsi="標楷體" w:cs="新細明體" w:hint="eastAsia"/>
          <w:color w:val="000000"/>
          <w:kern w:val="0"/>
          <w:sz w:val="22"/>
        </w:rPr>
        <w:t>參考資料：休退學人數、二分之一、三分之二(含)以上不及格人數</w:t>
      </w:r>
      <w:r w:rsidR="00A90FE7" w:rsidRPr="00A90FE7">
        <w:rPr>
          <w:rFonts w:ascii="標楷體" w:eastAsia="標楷體" w:hAnsi="標楷體" w:cs="新細明體" w:hint="eastAsia"/>
          <w:color w:val="000000"/>
          <w:kern w:val="0"/>
          <w:sz w:val="22"/>
        </w:rPr>
        <w:t>）</w:t>
      </w:r>
    </w:p>
    <w:p w:rsidR="003522B8" w:rsidRPr="00981B42" w:rsidRDefault="009E707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1.107-1</w:t>
      </w:r>
      <w:r w:rsidRPr="00981B42">
        <w:rPr>
          <w:rFonts w:ascii="Times New Roman" w:eastAsia="標楷體" w:hAnsi="Times New Roman" w:cs="Times New Roman" w:hint="eastAsia"/>
          <w:color w:val="000000"/>
          <w:kern w:val="0"/>
          <w:szCs w:val="24"/>
        </w:rPr>
        <w:t>本系休學人數</w:t>
      </w:r>
      <w:r w:rsidRPr="00981B42">
        <w:rPr>
          <w:rFonts w:ascii="Times New Roman" w:eastAsia="標楷體" w:hAnsi="Times New Roman" w:cs="Times New Roman" w:hint="eastAsia"/>
          <w:color w:val="000000"/>
          <w:kern w:val="0"/>
          <w:szCs w:val="24"/>
        </w:rPr>
        <w:t>20</w:t>
      </w:r>
      <w:r w:rsidRPr="00981B42">
        <w:rPr>
          <w:rFonts w:ascii="Times New Roman" w:eastAsia="標楷體" w:hAnsi="Times New Roman" w:cs="Times New Roman" w:hint="eastAsia"/>
          <w:color w:val="000000"/>
          <w:kern w:val="0"/>
          <w:szCs w:val="24"/>
        </w:rPr>
        <w:t>人，全校最多。退學人數</w:t>
      </w:r>
      <w:r w:rsidRPr="00981B42">
        <w:rPr>
          <w:rFonts w:ascii="Times New Roman" w:eastAsia="標楷體" w:hAnsi="Times New Roman" w:cs="Times New Roman" w:hint="eastAsia"/>
          <w:color w:val="000000"/>
          <w:kern w:val="0"/>
          <w:szCs w:val="24"/>
        </w:rPr>
        <w:t>13</w:t>
      </w:r>
      <w:r w:rsidRPr="00981B42">
        <w:rPr>
          <w:rFonts w:ascii="Times New Roman" w:eastAsia="標楷體" w:hAnsi="Times New Roman" w:cs="Times New Roman" w:hint="eastAsia"/>
          <w:color w:val="000000"/>
          <w:kern w:val="0"/>
          <w:szCs w:val="24"/>
        </w:rPr>
        <w:t>人，全校第三。</w:t>
      </w:r>
    </w:p>
    <w:p w:rsidR="009E7079" w:rsidRPr="00981B42" w:rsidRDefault="009E707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2.107-1</w:t>
      </w:r>
      <w:r w:rsidRPr="00981B42">
        <w:rPr>
          <w:rFonts w:ascii="Times New Roman" w:eastAsia="標楷體" w:hAnsi="Times New Roman" w:cs="Times New Roman" w:hint="eastAsia"/>
          <w:color w:val="000000"/>
          <w:kern w:val="0"/>
          <w:szCs w:val="24"/>
        </w:rPr>
        <w:t>本系</w:t>
      </w:r>
      <w:r w:rsidRPr="00981B42">
        <w:rPr>
          <w:rFonts w:ascii="Times New Roman" w:eastAsia="標楷體" w:hAnsi="Times New Roman" w:cs="Times New Roman" w:hint="eastAsia"/>
          <w:color w:val="000000"/>
          <w:kern w:val="0"/>
          <w:szCs w:val="24"/>
        </w:rPr>
        <w:t>1/2</w:t>
      </w:r>
      <w:r w:rsidRPr="00981B42">
        <w:rPr>
          <w:rFonts w:ascii="Times New Roman" w:eastAsia="標楷體" w:hAnsi="Times New Roman" w:cs="Times New Roman" w:hint="eastAsia"/>
          <w:color w:val="000000"/>
          <w:kern w:val="0"/>
          <w:szCs w:val="24"/>
        </w:rPr>
        <w:t>或</w:t>
      </w:r>
      <w:r w:rsidRPr="00981B42">
        <w:rPr>
          <w:rFonts w:ascii="Times New Roman" w:eastAsia="標楷體" w:hAnsi="Times New Roman" w:cs="Times New Roman" w:hint="eastAsia"/>
          <w:color w:val="000000"/>
          <w:kern w:val="0"/>
          <w:szCs w:val="24"/>
        </w:rPr>
        <w:t>2/3</w:t>
      </w:r>
      <w:r w:rsidRPr="00981B42">
        <w:rPr>
          <w:rFonts w:ascii="Times New Roman" w:eastAsia="標楷體" w:hAnsi="Times New Roman" w:cs="Times New Roman" w:hint="eastAsia"/>
          <w:color w:val="000000"/>
          <w:kern w:val="0"/>
          <w:szCs w:val="24"/>
        </w:rPr>
        <w:t>不及格人數</w:t>
      </w:r>
      <w:r w:rsidRPr="00981B42">
        <w:rPr>
          <w:rFonts w:ascii="Times New Roman" w:eastAsia="標楷體" w:hAnsi="Times New Roman" w:cs="Times New Roman" w:hint="eastAsia"/>
          <w:color w:val="000000"/>
          <w:kern w:val="0"/>
          <w:szCs w:val="24"/>
        </w:rPr>
        <w:t>8</w:t>
      </w:r>
      <w:r w:rsidRPr="00981B42">
        <w:rPr>
          <w:rFonts w:ascii="Times New Roman" w:eastAsia="標楷體" w:hAnsi="Times New Roman" w:cs="Times New Roman" w:hint="eastAsia"/>
          <w:color w:val="000000"/>
          <w:kern w:val="0"/>
          <w:szCs w:val="24"/>
        </w:rPr>
        <w:t>人，約等於本院平均。</w:t>
      </w:r>
    </w:p>
    <w:p w:rsidR="009E7079" w:rsidRPr="00981B42" w:rsidRDefault="009E7079"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3.</w:t>
      </w:r>
      <w:r w:rsidR="00F43EE3" w:rsidRPr="00981B42">
        <w:rPr>
          <w:rFonts w:ascii="Times New Roman" w:eastAsia="標楷體" w:hAnsi="Times New Roman" w:cs="Times New Roman" w:hint="eastAsia"/>
          <w:color w:val="000000"/>
          <w:kern w:val="0"/>
          <w:szCs w:val="24"/>
        </w:rPr>
        <w:t>綜合以上：</w:t>
      </w:r>
      <w:r w:rsidRPr="00981B42">
        <w:rPr>
          <w:rFonts w:ascii="Times New Roman" w:eastAsia="標楷體" w:hAnsi="Times New Roman" w:cs="Times New Roman" w:hint="eastAsia"/>
          <w:color w:val="000000"/>
          <w:kern w:val="0"/>
          <w:szCs w:val="24"/>
        </w:rPr>
        <w:t>顯見課業壓力並非學生休退學主因。</w:t>
      </w:r>
      <w:r w:rsidR="00F43EE3" w:rsidRPr="00981B42">
        <w:rPr>
          <w:rFonts w:ascii="Times New Roman" w:eastAsia="標楷體" w:hAnsi="Times New Roman" w:cs="Times New Roman" w:hint="eastAsia"/>
          <w:color w:val="000000"/>
          <w:kern w:val="0"/>
          <w:szCs w:val="24"/>
        </w:rPr>
        <w:t xml:space="preserve"> </w:t>
      </w:r>
    </w:p>
    <w:p w:rsidR="00F43EE3" w:rsidRPr="00981B42" w:rsidRDefault="00F43EE3"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p>
    <w:p w:rsidR="008125A5" w:rsidRDefault="003522B8" w:rsidP="008125A5">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六</w:t>
      </w:r>
      <w:r w:rsidR="003A33AE">
        <w:rPr>
          <w:rFonts w:ascii="標楷體" w:eastAsia="標楷體" w:hAnsi="標楷體" w:cs="新細明體"/>
          <w:color w:val="000000"/>
          <w:kern w:val="0"/>
          <w:sz w:val="28"/>
          <w:szCs w:val="28"/>
        </w:rPr>
        <w:t>、</w:t>
      </w:r>
      <w:r w:rsidR="008125A5">
        <w:rPr>
          <w:rFonts w:ascii="標楷體" w:eastAsia="標楷體" w:hAnsi="標楷體" w:cs="新細明體"/>
          <w:color w:val="000000"/>
          <w:kern w:val="0"/>
          <w:sz w:val="28"/>
          <w:szCs w:val="28"/>
        </w:rPr>
        <w:t>跨域學習、輔系及雙主修人數及百分比</w:t>
      </w:r>
      <w:r w:rsidR="00A90FE7" w:rsidRPr="00A90FE7">
        <w:rPr>
          <w:rFonts w:ascii="標楷體" w:eastAsia="標楷體" w:hAnsi="標楷體" w:cs="新細明體"/>
          <w:color w:val="000000"/>
          <w:kern w:val="0"/>
          <w:sz w:val="22"/>
        </w:rPr>
        <w:t>（</w:t>
      </w:r>
      <w:r w:rsidR="008125A5" w:rsidRPr="00A90FE7">
        <w:rPr>
          <w:rFonts w:ascii="標楷體" w:eastAsia="標楷體" w:hAnsi="標楷體" w:cs="新細明體" w:hint="eastAsia"/>
          <w:color w:val="000000"/>
          <w:kern w:val="0"/>
          <w:sz w:val="22"/>
        </w:rPr>
        <w:t>參考資料：</w:t>
      </w:r>
      <w:r w:rsidR="008125A5" w:rsidRPr="00A90FE7">
        <w:rPr>
          <w:rFonts w:ascii="標楷體" w:eastAsia="標楷體" w:hAnsi="標楷體" w:cs="新細明體"/>
          <w:color w:val="000000"/>
          <w:kern w:val="0"/>
          <w:sz w:val="22"/>
        </w:rPr>
        <w:t>供跨域、輔系及雙主修人數</w:t>
      </w:r>
      <w:r w:rsidR="00A90FE7">
        <w:rPr>
          <w:rFonts w:ascii="標楷體" w:eastAsia="標楷體" w:hAnsi="標楷體" w:cs="新細明體"/>
          <w:color w:val="000000"/>
          <w:kern w:val="0"/>
          <w:szCs w:val="24"/>
        </w:rPr>
        <w:t>）</w:t>
      </w:r>
    </w:p>
    <w:p w:rsidR="003A33AE" w:rsidRPr="00981B42" w:rsidRDefault="00F43EE3"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1.</w:t>
      </w:r>
      <w:r w:rsidRPr="00981B42">
        <w:rPr>
          <w:rFonts w:ascii="Times New Roman" w:eastAsia="標楷體" w:hAnsi="Times New Roman" w:cs="Times New Roman" w:hint="eastAsia"/>
          <w:color w:val="000000"/>
          <w:kern w:val="0"/>
          <w:szCs w:val="24"/>
        </w:rPr>
        <w:t>本系跨系選課人數</w:t>
      </w:r>
      <w:r w:rsidRPr="00981B42">
        <w:rPr>
          <w:rFonts w:ascii="Times New Roman" w:eastAsia="標楷體" w:hAnsi="Times New Roman" w:cs="Times New Roman" w:hint="eastAsia"/>
          <w:color w:val="000000"/>
          <w:kern w:val="0"/>
          <w:szCs w:val="24"/>
        </w:rPr>
        <w:t>59</w:t>
      </w:r>
      <w:r w:rsidRPr="00981B42">
        <w:rPr>
          <w:rFonts w:ascii="Times New Roman" w:eastAsia="標楷體" w:hAnsi="Times New Roman" w:cs="Times New Roman" w:hint="eastAsia"/>
          <w:color w:val="000000"/>
          <w:kern w:val="0"/>
          <w:szCs w:val="24"/>
        </w:rPr>
        <w:t>人，略高於外文系及休健系，但低於其他學院。</w:t>
      </w:r>
    </w:p>
    <w:p w:rsidR="00F43EE3" w:rsidRPr="00981B42" w:rsidRDefault="00F43EE3"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2.</w:t>
      </w:r>
      <w:r w:rsidRPr="00981B42">
        <w:rPr>
          <w:rFonts w:ascii="Times New Roman" w:eastAsia="標楷體" w:hAnsi="Times New Roman" w:cs="Times New Roman" w:hint="eastAsia"/>
          <w:color w:val="000000"/>
          <w:kern w:val="0"/>
          <w:szCs w:val="24"/>
        </w:rPr>
        <w:t>未取得輔系、雙主修人數資料，但據判斷應不多，且本系開設之跨域學分學程，多數修習人數不多。學院已列為新生畢業條件，未來應可改善。</w:t>
      </w:r>
      <w:r w:rsidRPr="00981B42">
        <w:rPr>
          <w:rFonts w:ascii="Times New Roman" w:eastAsia="標楷體" w:hAnsi="Times New Roman" w:cs="Times New Roman" w:hint="eastAsia"/>
          <w:color w:val="000000"/>
          <w:kern w:val="0"/>
          <w:szCs w:val="24"/>
        </w:rPr>
        <w:t>(</w:t>
      </w:r>
      <w:r w:rsidR="009F1867" w:rsidRPr="00981B42">
        <w:rPr>
          <w:rFonts w:ascii="Times New Roman" w:eastAsia="標楷體" w:hAnsi="Times New Roman" w:cs="Times New Roman" w:hint="eastAsia"/>
          <w:b/>
          <w:color w:val="000000"/>
          <w:kern w:val="0"/>
          <w:szCs w:val="24"/>
          <w:u w:val="single"/>
        </w:rPr>
        <w:t>系辦列入</w:t>
      </w:r>
      <w:r w:rsidRPr="00981B42">
        <w:rPr>
          <w:rFonts w:ascii="Times New Roman" w:eastAsia="標楷體" w:hAnsi="Times New Roman" w:cs="Times New Roman" w:hint="eastAsia"/>
          <w:b/>
          <w:color w:val="000000"/>
          <w:kern w:val="0"/>
          <w:szCs w:val="24"/>
          <w:u w:val="single"/>
        </w:rPr>
        <w:t>追蹤</w:t>
      </w:r>
      <w:r w:rsidR="00EC2C7D" w:rsidRPr="00981B42">
        <w:rPr>
          <w:rFonts w:ascii="Times New Roman" w:eastAsia="標楷體" w:hAnsi="Times New Roman" w:cs="Times New Roman" w:hint="eastAsia"/>
          <w:color w:val="000000"/>
          <w:kern w:val="0"/>
          <w:szCs w:val="24"/>
        </w:rPr>
        <w:t>)</w:t>
      </w:r>
      <w:r w:rsidR="00EC2C7D" w:rsidRPr="00981B42">
        <w:rPr>
          <w:rFonts w:ascii="Times New Roman" w:eastAsia="標楷體" w:hAnsi="Times New Roman" w:cs="Times New Roman" w:hint="eastAsia"/>
          <w:color w:val="000000"/>
          <w:kern w:val="0"/>
          <w:szCs w:val="24"/>
        </w:rPr>
        <w:t>。</w:t>
      </w:r>
    </w:p>
    <w:p w:rsidR="003A33AE" w:rsidRDefault="003A33AE" w:rsidP="004D1CDF">
      <w:pPr>
        <w:widowControl/>
        <w:spacing w:line="480" w:lineRule="exact"/>
        <w:jc w:val="both"/>
        <w:rPr>
          <w:rFonts w:ascii="標楷體" w:eastAsia="標楷體" w:hAnsi="標楷體" w:cs="新細明體"/>
          <w:color w:val="000000"/>
          <w:kern w:val="0"/>
          <w:sz w:val="28"/>
          <w:szCs w:val="28"/>
        </w:rPr>
      </w:pPr>
    </w:p>
    <w:p w:rsidR="00824164" w:rsidRPr="00A90FE7" w:rsidRDefault="008125A5" w:rsidP="008125A5">
      <w:pPr>
        <w:widowControl/>
        <w:spacing w:line="480" w:lineRule="exact"/>
        <w:jc w:val="both"/>
        <w:rPr>
          <w:rFonts w:ascii="標楷體" w:eastAsia="標楷體" w:hAnsi="標楷體" w:cs="新細明體"/>
          <w:color w:val="000000"/>
          <w:kern w:val="0"/>
          <w:sz w:val="22"/>
        </w:rPr>
      </w:pPr>
      <w:r>
        <w:rPr>
          <w:rFonts w:ascii="標楷體" w:eastAsia="標楷體" w:hAnsi="標楷體" w:cs="新細明體"/>
          <w:color w:val="000000"/>
          <w:kern w:val="0"/>
          <w:sz w:val="28"/>
          <w:szCs w:val="28"/>
        </w:rPr>
        <w:t>七</w:t>
      </w:r>
      <w:r w:rsidR="003A33AE">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學生預警輔導成效</w:t>
      </w:r>
      <w:r w:rsidR="00A90FE7" w:rsidRPr="00A90FE7">
        <w:rPr>
          <w:rFonts w:ascii="標楷體" w:eastAsia="標楷體" w:hAnsi="標楷體" w:cs="新細明體"/>
          <w:color w:val="000000"/>
          <w:kern w:val="0"/>
          <w:sz w:val="22"/>
        </w:rPr>
        <w:t>（</w:t>
      </w:r>
      <w:r w:rsidRPr="00A90FE7">
        <w:rPr>
          <w:rFonts w:ascii="標楷體" w:eastAsia="標楷體" w:hAnsi="標楷體" w:cs="新細明體" w:hint="eastAsia"/>
          <w:color w:val="000000"/>
          <w:kern w:val="0"/>
          <w:sz w:val="22"/>
        </w:rPr>
        <w:t>參考資料：</w:t>
      </w:r>
      <w:r w:rsidRPr="00A90FE7">
        <w:rPr>
          <w:rFonts w:ascii="標楷體" w:eastAsia="標楷體" w:hAnsi="標楷體" w:cs="新細明體"/>
          <w:color w:val="000000"/>
          <w:kern w:val="0"/>
          <w:sz w:val="22"/>
        </w:rPr>
        <w:t>預警輔導系統及分析</w:t>
      </w:r>
      <w:r w:rsidR="00A90FE7" w:rsidRPr="00A90FE7">
        <w:rPr>
          <w:rFonts w:ascii="標楷體" w:eastAsia="標楷體" w:hAnsi="標楷體" w:cs="新細明體"/>
          <w:color w:val="000000"/>
          <w:kern w:val="0"/>
          <w:sz w:val="22"/>
        </w:rPr>
        <w:t>）</w:t>
      </w:r>
    </w:p>
    <w:p w:rsidR="00824164" w:rsidRPr="00981B42" w:rsidRDefault="00EC2C7D"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1.</w:t>
      </w:r>
      <w:r w:rsidRPr="00981B42">
        <w:rPr>
          <w:rFonts w:ascii="Times New Roman" w:eastAsia="標楷體" w:hAnsi="Times New Roman" w:cs="Times New Roman" w:hint="eastAsia"/>
          <w:color w:val="000000"/>
          <w:kern w:val="0"/>
          <w:szCs w:val="24"/>
        </w:rPr>
        <w:t>預警輔導比率達</w:t>
      </w:r>
      <w:r w:rsidRPr="00981B42">
        <w:rPr>
          <w:rFonts w:ascii="Times New Roman" w:eastAsia="標楷體" w:hAnsi="Times New Roman" w:cs="Times New Roman" w:hint="eastAsia"/>
          <w:color w:val="000000"/>
          <w:kern w:val="0"/>
          <w:szCs w:val="24"/>
        </w:rPr>
        <w:t>100%</w:t>
      </w:r>
      <w:r w:rsidRPr="00981B42">
        <w:rPr>
          <w:rFonts w:ascii="Times New Roman" w:eastAsia="標楷體" w:hAnsi="Times New Roman" w:cs="Times New Roman" w:hint="eastAsia"/>
          <w:color w:val="000000"/>
          <w:kern w:val="0"/>
          <w:szCs w:val="24"/>
        </w:rPr>
        <w:t>，感謝各位老師辛勞。</w:t>
      </w:r>
    </w:p>
    <w:p w:rsidR="00EC2C7D" w:rsidRDefault="00EC2C7D"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2.</w:t>
      </w:r>
      <w:r w:rsidRPr="00981B42">
        <w:rPr>
          <w:rFonts w:ascii="Times New Roman" w:eastAsia="標楷體" w:hAnsi="Times New Roman" w:cs="Times New Roman" w:hint="eastAsia"/>
          <w:b/>
          <w:color w:val="000000"/>
          <w:kern w:val="0"/>
          <w:szCs w:val="24"/>
          <w:u w:val="single"/>
        </w:rPr>
        <w:t>預警改善比率</w:t>
      </w:r>
      <w:r w:rsidRPr="00981B42">
        <w:rPr>
          <w:rFonts w:ascii="Times New Roman" w:eastAsia="標楷體" w:hAnsi="Times New Roman" w:cs="Times New Roman" w:hint="eastAsia"/>
          <w:b/>
          <w:color w:val="000000"/>
          <w:kern w:val="0"/>
          <w:szCs w:val="24"/>
          <w:u w:val="single"/>
        </w:rPr>
        <w:t>85.7%</w:t>
      </w:r>
      <w:r w:rsidRPr="00981B42">
        <w:rPr>
          <w:rFonts w:ascii="Times New Roman" w:eastAsia="標楷體" w:hAnsi="Times New Roman" w:cs="Times New Roman" w:hint="eastAsia"/>
          <w:b/>
          <w:color w:val="000000"/>
          <w:kern w:val="0"/>
          <w:szCs w:val="24"/>
          <w:u w:val="single"/>
        </w:rPr>
        <w:t>，未達</w:t>
      </w:r>
      <w:r w:rsidRPr="00981B42">
        <w:rPr>
          <w:rFonts w:ascii="Times New Roman" w:eastAsia="標楷體" w:hAnsi="Times New Roman" w:cs="Times New Roman" w:hint="eastAsia"/>
          <w:b/>
          <w:color w:val="000000"/>
          <w:kern w:val="0"/>
          <w:szCs w:val="24"/>
          <w:u w:val="single"/>
        </w:rPr>
        <w:t>90%</w:t>
      </w:r>
      <w:r w:rsidRPr="00981B42">
        <w:rPr>
          <w:rFonts w:ascii="Times New Roman" w:eastAsia="標楷體" w:hAnsi="Times New Roman" w:cs="Times New Roman" w:hint="eastAsia"/>
          <w:b/>
          <w:color w:val="000000"/>
          <w:kern w:val="0"/>
          <w:szCs w:val="24"/>
          <w:u w:val="single"/>
        </w:rPr>
        <w:t>。</w:t>
      </w:r>
      <w:r w:rsidRPr="00981B42">
        <w:rPr>
          <w:rFonts w:ascii="Times New Roman" w:eastAsia="標楷體" w:hAnsi="Times New Roman" w:cs="Times New Roman" w:hint="eastAsia"/>
          <w:b/>
          <w:color w:val="000000"/>
          <w:kern w:val="0"/>
          <w:szCs w:val="24"/>
          <w:u w:val="single"/>
        </w:rPr>
        <w:t>(</w:t>
      </w:r>
      <w:r w:rsidRPr="00981B42">
        <w:rPr>
          <w:rFonts w:ascii="Times New Roman" w:eastAsia="標楷體" w:hAnsi="Times New Roman" w:cs="Times New Roman" w:hint="eastAsia"/>
          <w:b/>
          <w:color w:val="000000"/>
          <w:kern w:val="0"/>
          <w:szCs w:val="24"/>
          <w:u w:val="single"/>
        </w:rPr>
        <w:t>列入追蹤：請各位老師設法提高預警輔導品質，並請系辦持續追蹤本比率</w:t>
      </w:r>
      <w:r w:rsidRPr="00981B42">
        <w:rPr>
          <w:rFonts w:ascii="Times New Roman" w:eastAsia="標楷體" w:hAnsi="Times New Roman" w:cs="Times New Roman" w:hint="eastAsia"/>
          <w:b/>
          <w:color w:val="000000"/>
          <w:kern w:val="0"/>
          <w:szCs w:val="24"/>
          <w:u w:val="single"/>
        </w:rPr>
        <w:t>)</w:t>
      </w:r>
      <w:r w:rsidRPr="00981B42">
        <w:rPr>
          <w:rFonts w:ascii="Times New Roman" w:eastAsia="標楷體" w:hAnsi="Times New Roman" w:cs="Times New Roman" w:hint="eastAsia"/>
          <w:color w:val="000000"/>
          <w:kern w:val="0"/>
          <w:szCs w:val="24"/>
        </w:rPr>
        <w:t>。</w:t>
      </w:r>
    </w:p>
    <w:p w:rsidR="009B1404" w:rsidRPr="00981B42" w:rsidRDefault="009B1404" w:rsidP="00981B42">
      <w:pPr>
        <w:pStyle w:val="a3"/>
        <w:widowControl/>
        <w:spacing w:line="480" w:lineRule="exact"/>
        <w:ind w:leftChars="59" w:left="334" w:hangingChars="80" w:hanging="192"/>
        <w:jc w:val="both"/>
        <w:rPr>
          <w:rFonts w:ascii="Times New Roman" w:eastAsia="標楷體" w:hAnsi="Times New Roman" w:cs="Times New Roman" w:hint="eastAsia"/>
          <w:color w:val="000000"/>
          <w:kern w:val="0"/>
          <w:szCs w:val="24"/>
        </w:rPr>
      </w:pPr>
    </w:p>
    <w:p w:rsidR="00687BB4" w:rsidRDefault="008D2F35" w:rsidP="004D1CDF">
      <w:pPr>
        <w:widowControl/>
        <w:spacing w:line="48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八</w:t>
      </w:r>
      <w:r>
        <w:rPr>
          <w:rFonts w:ascii="標楷體" w:eastAsia="標楷體" w:hAnsi="標楷體" w:cs="新細明體"/>
          <w:color w:val="000000"/>
          <w:kern w:val="0"/>
          <w:sz w:val="28"/>
          <w:szCs w:val="28"/>
        </w:rPr>
        <w:t>、上次會議執行追蹤事項</w:t>
      </w:r>
    </w:p>
    <w:p w:rsidR="00687BB4" w:rsidRPr="00981B42" w:rsidRDefault="00EC2C7D"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1.</w:t>
      </w:r>
      <w:r w:rsidRPr="00981B42">
        <w:rPr>
          <w:rFonts w:ascii="Times New Roman" w:eastAsia="標楷體" w:hAnsi="Times New Roman" w:cs="Times New Roman"/>
          <w:color w:val="000000"/>
          <w:kern w:val="0"/>
          <w:szCs w:val="24"/>
        </w:rPr>
        <w:t>本系要求教師提高作業與考試，以提高學生課後投入之程度，本次教學反應已有成效。</w:t>
      </w:r>
    </w:p>
    <w:p w:rsidR="00EC2C7D" w:rsidRPr="00981B42" w:rsidRDefault="00EC2C7D" w:rsidP="00981B42">
      <w:pPr>
        <w:pStyle w:val="a3"/>
        <w:widowControl/>
        <w:spacing w:line="480" w:lineRule="exact"/>
        <w:ind w:leftChars="59" w:left="334" w:hangingChars="80" w:hanging="192"/>
        <w:jc w:val="both"/>
        <w:rPr>
          <w:rFonts w:ascii="Times New Roman" w:eastAsia="標楷體" w:hAnsi="Times New Roman" w:cs="Times New Roman"/>
          <w:color w:val="000000"/>
          <w:kern w:val="0"/>
          <w:szCs w:val="24"/>
        </w:rPr>
      </w:pPr>
      <w:r w:rsidRPr="00981B42">
        <w:rPr>
          <w:rFonts w:ascii="Times New Roman" w:eastAsia="標楷體" w:hAnsi="Times New Roman" w:cs="Times New Roman" w:hint="eastAsia"/>
          <w:color w:val="000000"/>
          <w:kern w:val="0"/>
          <w:szCs w:val="24"/>
        </w:rPr>
        <w:t>2.</w:t>
      </w:r>
      <w:r w:rsidRPr="00981B42">
        <w:rPr>
          <w:rFonts w:ascii="Times New Roman" w:eastAsia="標楷體" w:hAnsi="Times New Roman" w:cs="Times New Roman" w:hint="eastAsia"/>
          <w:color w:val="000000"/>
          <w:kern w:val="0"/>
          <w:szCs w:val="24"/>
        </w:rPr>
        <w:t>經上次會議之建議，本次教學反應之負面質性意見已較上次大幅減少。</w:t>
      </w:r>
    </w:p>
    <w:p w:rsidR="008D2F35" w:rsidRDefault="008D2F35" w:rsidP="00B05A73">
      <w:pPr>
        <w:spacing w:line="360" w:lineRule="exact"/>
        <w:ind w:firstLineChars="221" w:firstLine="619"/>
        <w:rPr>
          <w:rFonts w:ascii="標楷體" w:eastAsia="標楷體" w:hAnsi="標楷體"/>
          <w:sz w:val="28"/>
          <w:szCs w:val="48"/>
        </w:rPr>
      </w:pPr>
    </w:p>
    <w:sectPr w:rsidR="008D2F35" w:rsidSect="003062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FA" w:rsidRDefault="002138FA" w:rsidP="007B142C">
      <w:r>
        <w:separator/>
      </w:r>
    </w:p>
  </w:endnote>
  <w:endnote w:type="continuationSeparator" w:id="0">
    <w:p w:rsidR="002138FA" w:rsidRDefault="002138FA" w:rsidP="007B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FA" w:rsidRDefault="002138FA" w:rsidP="007B142C">
      <w:r>
        <w:separator/>
      </w:r>
    </w:p>
  </w:footnote>
  <w:footnote w:type="continuationSeparator" w:id="0">
    <w:p w:rsidR="002138FA" w:rsidRDefault="002138FA" w:rsidP="007B14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366"/>
    <w:multiLevelType w:val="hybridMultilevel"/>
    <w:tmpl w:val="1F1AA2C6"/>
    <w:lvl w:ilvl="0" w:tplc="5F663412">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21945"/>
    <w:multiLevelType w:val="hybridMultilevel"/>
    <w:tmpl w:val="B1BAA2F8"/>
    <w:lvl w:ilvl="0" w:tplc="94621930">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DF16BB2"/>
    <w:multiLevelType w:val="hybridMultilevel"/>
    <w:tmpl w:val="7190106C"/>
    <w:lvl w:ilvl="0" w:tplc="D3700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AC1EFB"/>
    <w:multiLevelType w:val="hybridMultilevel"/>
    <w:tmpl w:val="87EE44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7A7851"/>
    <w:multiLevelType w:val="hybridMultilevel"/>
    <w:tmpl w:val="03ECED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DF6739C"/>
    <w:multiLevelType w:val="hybridMultilevel"/>
    <w:tmpl w:val="835A99A0"/>
    <w:lvl w:ilvl="0" w:tplc="030EB3C0">
      <w:start w:val="1"/>
      <w:numFmt w:val="taiwaneseCountingThousand"/>
      <w:lvlText w:val="%1、"/>
      <w:lvlJc w:val="left"/>
      <w:pPr>
        <w:ind w:left="560" w:hanging="5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D03213"/>
    <w:multiLevelType w:val="hybridMultilevel"/>
    <w:tmpl w:val="D64CC10A"/>
    <w:lvl w:ilvl="0" w:tplc="D3700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DE220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9CE589B"/>
    <w:multiLevelType w:val="hybridMultilevel"/>
    <w:tmpl w:val="D8700050"/>
    <w:lvl w:ilvl="0" w:tplc="04090001">
      <w:start w:val="1"/>
      <w:numFmt w:val="bullet"/>
      <w:lvlText w:val=""/>
      <w:lvlJc w:val="left"/>
      <w:pPr>
        <w:ind w:left="468" w:hanging="480"/>
      </w:pPr>
      <w:rPr>
        <w:rFonts w:ascii="Wingdings" w:hAnsi="Wingdings" w:hint="default"/>
      </w:rPr>
    </w:lvl>
    <w:lvl w:ilvl="1" w:tplc="04090003" w:tentative="1">
      <w:start w:val="1"/>
      <w:numFmt w:val="bullet"/>
      <w:lvlText w:val=""/>
      <w:lvlJc w:val="left"/>
      <w:pPr>
        <w:ind w:left="948" w:hanging="480"/>
      </w:pPr>
      <w:rPr>
        <w:rFonts w:ascii="Wingdings" w:hAnsi="Wingdings" w:hint="default"/>
      </w:rPr>
    </w:lvl>
    <w:lvl w:ilvl="2" w:tplc="04090005" w:tentative="1">
      <w:start w:val="1"/>
      <w:numFmt w:val="bullet"/>
      <w:lvlText w:val=""/>
      <w:lvlJc w:val="left"/>
      <w:pPr>
        <w:ind w:left="1428" w:hanging="480"/>
      </w:pPr>
      <w:rPr>
        <w:rFonts w:ascii="Wingdings" w:hAnsi="Wingdings" w:hint="default"/>
      </w:rPr>
    </w:lvl>
    <w:lvl w:ilvl="3" w:tplc="04090001" w:tentative="1">
      <w:start w:val="1"/>
      <w:numFmt w:val="bullet"/>
      <w:lvlText w:val=""/>
      <w:lvlJc w:val="left"/>
      <w:pPr>
        <w:ind w:left="1908" w:hanging="480"/>
      </w:pPr>
      <w:rPr>
        <w:rFonts w:ascii="Wingdings" w:hAnsi="Wingdings" w:hint="default"/>
      </w:rPr>
    </w:lvl>
    <w:lvl w:ilvl="4" w:tplc="04090003" w:tentative="1">
      <w:start w:val="1"/>
      <w:numFmt w:val="bullet"/>
      <w:lvlText w:val=""/>
      <w:lvlJc w:val="left"/>
      <w:pPr>
        <w:ind w:left="2388" w:hanging="480"/>
      </w:pPr>
      <w:rPr>
        <w:rFonts w:ascii="Wingdings" w:hAnsi="Wingdings" w:hint="default"/>
      </w:rPr>
    </w:lvl>
    <w:lvl w:ilvl="5" w:tplc="04090005" w:tentative="1">
      <w:start w:val="1"/>
      <w:numFmt w:val="bullet"/>
      <w:lvlText w:val=""/>
      <w:lvlJc w:val="left"/>
      <w:pPr>
        <w:ind w:left="2868" w:hanging="480"/>
      </w:pPr>
      <w:rPr>
        <w:rFonts w:ascii="Wingdings" w:hAnsi="Wingdings" w:hint="default"/>
      </w:rPr>
    </w:lvl>
    <w:lvl w:ilvl="6" w:tplc="04090001" w:tentative="1">
      <w:start w:val="1"/>
      <w:numFmt w:val="bullet"/>
      <w:lvlText w:val=""/>
      <w:lvlJc w:val="left"/>
      <w:pPr>
        <w:ind w:left="3348" w:hanging="480"/>
      </w:pPr>
      <w:rPr>
        <w:rFonts w:ascii="Wingdings" w:hAnsi="Wingdings" w:hint="default"/>
      </w:rPr>
    </w:lvl>
    <w:lvl w:ilvl="7" w:tplc="04090003" w:tentative="1">
      <w:start w:val="1"/>
      <w:numFmt w:val="bullet"/>
      <w:lvlText w:val=""/>
      <w:lvlJc w:val="left"/>
      <w:pPr>
        <w:ind w:left="3828" w:hanging="480"/>
      </w:pPr>
      <w:rPr>
        <w:rFonts w:ascii="Wingdings" w:hAnsi="Wingdings" w:hint="default"/>
      </w:rPr>
    </w:lvl>
    <w:lvl w:ilvl="8" w:tplc="04090005" w:tentative="1">
      <w:start w:val="1"/>
      <w:numFmt w:val="bullet"/>
      <w:lvlText w:val=""/>
      <w:lvlJc w:val="left"/>
      <w:pPr>
        <w:ind w:left="4308" w:hanging="480"/>
      </w:pPr>
      <w:rPr>
        <w:rFonts w:ascii="Wingdings" w:hAnsi="Wingdings" w:hint="default"/>
      </w:rPr>
    </w:lvl>
  </w:abstractNum>
  <w:num w:numId="1">
    <w:abstractNumId w:val="8"/>
  </w:num>
  <w:num w:numId="2">
    <w:abstractNumId w:val="4"/>
  </w:num>
  <w:num w:numId="3">
    <w:abstractNumId w:val="0"/>
  </w:num>
  <w:num w:numId="4">
    <w:abstractNumId w:val="3"/>
  </w:num>
  <w:num w:numId="5">
    <w:abstractNumId w:val="2"/>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00"/>
    <w:rsid w:val="00006647"/>
    <w:rsid w:val="00017544"/>
    <w:rsid w:val="00023940"/>
    <w:rsid w:val="0006739C"/>
    <w:rsid w:val="0007137B"/>
    <w:rsid w:val="0009093C"/>
    <w:rsid w:val="00090FC4"/>
    <w:rsid w:val="00097B60"/>
    <w:rsid w:val="000C6C1C"/>
    <w:rsid w:val="00123BEB"/>
    <w:rsid w:val="00134C58"/>
    <w:rsid w:val="001668F9"/>
    <w:rsid w:val="001920DE"/>
    <w:rsid w:val="001B12E4"/>
    <w:rsid w:val="002138FA"/>
    <w:rsid w:val="002166F9"/>
    <w:rsid w:val="00246DCB"/>
    <w:rsid w:val="00270C1E"/>
    <w:rsid w:val="002A7213"/>
    <w:rsid w:val="002B1019"/>
    <w:rsid w:val="00302247"/>
    <w:rsid w:val="00306200"/>
    <w:rsid w:val="00307B43"/>
    <w:rsid w:val="003522B8"/>
    <w:rsid w:val="003A33AE"/>
    <w:rsid w:val="003B71C9"/>
    <w:rsid w:val="00401CF7"/>
    <w:rsid w:val="00420CC3"/>
    <w:rsid w:val="00467220"/>
    <w:rsid w:val="0047626A"/>
    <w:rsid w:val="004802B3"/>
    <w:rsid w:val="00486CE2"/>
    <w:rsid w:val="004D1CDF"/>
    <w:rsid w:val="004F1D4B"/>
    <w:rsid w:val="004F67A3"/>
    <w:rsid w:val="00573D4C"/>
    <w:rsid w:val="00587F50"/>
    <w:rsid w:val="005B6BD4"/>
    <w:rsid w:val="005B7174"/>
    <w:rsid w:val="005C6B20"/>
    <w:rsid w:val="005E0B9F"/>
    <w:rsid w:val="00687BB4"/>
    <w:rsid w:val="006C1A28"/>
    <w:rsid w:val="00741006"/>
    <w:rsid w:val="00762ECA"/>
    <w:rsid w:val="007644CD"/>
    <w:rsid w:val="0079165B"/>
    <w:rsid w:val="007A18D5"/>
    <w:rsid w:val="007B142C"/>
    <w:rsid w:val="007E4C98"/>
    <w:rsid w:val="008125A5"/>
    <w:rsid w:val="00824164"/>
    <w:rsid w:val="008904F2"/>
    <w:rsid w:val="008909E1"/>
    <w:rsid w:val="0089472F"/>
    <w:rsid w:val="008D2F35"/>
    <w:rsid w:val="008E79E3"/>
    <w:rsid w:val="008F12EE"/>
    <w:rsid w:val="0091022F"/>
    <w:rsid w:val="00967A5D"/>
    <w:rsid w:val="00981B42"/>
    <w:rsid w:val="009914D2"/>
    <w:rsid w:val="009B0B62"/>
    <w:rsid w:val="009B1404"/>
    <w:rsid w:val="009E7079"/>
    <w:rsid w:val="009F1867"/>
    <w:rsid w:val="00A4693C"/>
    <w:rsid w:val="00A55321"/>
    <w:rsid w:val="00A665F3"/>
    <w:rsid w:val="00A90FE7"/>
    <w:rsid w:val="00AA4ECD"/>
    <w:rsid w:val="00AE1D29"/>
    <w:rsid w:val="00AF20F8"/>
    <w:rsid w:val="00B05A73"/>
    <w:rsid w:val="00B54702"/>
    <w:rsid w:val="00B56BC8"/>
    <w:rsid w:val="00B669D0"/>
    <w:rsid w:val="00BB39CC"/>
    <w:rsid w:val="00C0259F"/>
    <w:rsid w:val="00C05558"/>
    <w:rsid w:val="00C128DE"/>
    <w:rsid w:val="00C92DCB"/>
    <w:rsid w:val="00CA67E3"/>
    <w:rsid w:val="00CE5EEB"/>
    <w:rsid w:val="00D2041A"/>
    <w:rsid w:val="00D56298"/>
    <w:rsid w:val="00D71B4F"/>
    <w:rsid w:val="00D95583"/>
    <w:rsid w:val="00DA680A"/>
    <w:rsid w:val="00DF04E6"/>
    <w:rsid w:val="00DF6B9E"/>
    <w:rsid w:val="00DF6C5A"/>
    <w:rsid w:val="00E236AE"/>
    <w:rsid w:val="00EB424E"/>
    <w:rsid w:val="00EC2C7D"/>
    <w:rsid w:val="00F43EE3"/>
    <w:rsid w:val="00F53DFD"/>
    <w:rsid w:val="00FB0DEF"/>
    <w:rsid w:val="00FB1AEB"/>
    <w:rsid w:val="00FE4A2A"/>
    <w:rsid w:val="00FF1FA5"/>
    <w:rsid w:val="00FF6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9957D"/>
  <w15:docId w15:val="{9C50A117-6E6C-4FA9-BD90-7BDD0482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200"/>
    <w:pPr>
      <w:ind w:leftChars="200" w:left="480"/>
    </w:pPr>
  </w:style>
  <w:style w:type="table" w:styleId="a4">
    <w:name w:val="Table Grid"/>
    <w:basedOn w:val="a1"/>
    <w:uiPriority w:val="59"/>
    <w:rsid w:val="005B6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142C"/>
    <w:pPr>
      <w:tabs>
        <w:tab w:val="center" w:pos="4153"/>
        <w:tab w:val="right" w:pos="8306"/>
      </w:tabs>
      <w:snapToGrid w:val="0"/>
    </w:pPr>
    <w:rPr>
      <w:sz w:val="20"/>
      <w:szCs w:val="20"/>
    </w:rPr>
  </w:style>
  <w:style w:type="character" w:customStyle="1" w:styleId="a6">
    <w:name w:val="頁首 字元"/>
    <w:basedOn w:val="a0"/>
    <w:link w:val="a5"/>
    <w:uiPriority w:val="99"/>
    <w:rsid w:val="007B142C"/>
    <w:rPr>
      <w:sz w:val="20"/>
      <w:szCs w:val="20"/>
    </w:rPr>
  </w:style>
  <w:style w:type="paragraph" w:styleId="a7">
    <w:name w:val="footer"/>
    <w:basedOn w:val="a"/>
    <w:link w:val="a8"/>
    <w:uiPriority w:val="99"/>
    <w:unhideWhenUsed/>
    <w:rsid w:val="007B142C"/>
    <w:pPr>
      <w:tabs>
        <w:tab w:val="center" w:pos="4153"/>
        <w:tab w:val="right" w:pos="8306"/>
      </w:tabs>
      <w:snapToGrid w:val="0"/>
    </w:pPr>
    <w:rPr>
      <w:sz w:val="20"/>
      <w:szCs w:val="20"/>
    </w:rPr>
  </w:style>
  <w:style w:type="character" w:customStyle="1" w:styleId="a8">
    <w:name w:val="頁尾 字元"/>
    <w:basedOn w:val="a0"/>
    <w:link w:val="a7"/>
    <w:uiPriority w:val="99"/>
    <w:rsid w:val="007B142C"/>
    <w:rPr>
      <w:sz w:val="20"/>
      <w:szCs w:val="20"/>
    </w:rPr>
  </w:style>
  <w:style w:type="paragraph" w:styleId="a9">
    <w:name w:val="Balloon Text"/>
    <w:basedOn w:val="a"/>
    <w:link w:val="aa"/>
    <w:uiPriority w:val="99"/>
    <w:semiHidden/>
    <w:unhideWhenUsed/>
    <w:rsid w:val="00352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52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4626">
      <w:bodyDiv w:val="1"/>
      <w:marLeft w:val="0"/>
      <w:marRight w:val="0"/>
      <w:marTop w:val="0"/>
      <w:marBottom w:val="0"/>
      <w:divBdr>
        <w:top w:val="none" w:sz="0" w:space="0" w:color="auto"/>
        <w:left w:val="none" w:sz="0" w:space="0" w:color="auto"/>
        <w:bottom w:val="none" w:sz="0" w:space="0" w:color="auto"/>
        <w:right w:val="none" w:sz="0" w:space="0" w:color="auto"/>
      </w:divBdr>
    </w:div>
    <w:div w:id="10109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CF47-243C-4786-8A62-70CA9625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JiaWei</dc:creator>
  <cp:lastModifiedBy>user</cp:lastModifiedBy>
  <cp:revision>5</cp:revision>
  <cp:lastPrinted>2018-08-20T08:11:00Z</cp:lastPrinted>
  <dcterms:created xsi:type="dcterms:W3CDTF">2019-04-10T06:41:00Z</dcterms:created>
  <dcterms:modified xsi:type="dcterms:W3CDTF">2019-05-17T01:37:00Z</dcterms:modified>
</cp:coreProperties>
</file>